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9397" w14:textId="77777777" w:rsidR="00256022" w:rsidRPr="00CC1F5E" w:rsidRDefault="00C67001" w:rsidP="00264557">
      <w:pPr>
        <w:pStyle w:val="Tittel"/>
        <w:rPr>
          <w:rStyle w:val="Boktittel"/>
          <w:rFonts w:ascii="Times New Roman" w:hAnsi="Times New Roman"/>
          <w:sz w:val="40"/>
          <w:szCs w:val="40"/>
        </w:rPr>
      </w:pPr>
      <w:bookmarkStart w:id="0" w:name="_Toc376812538"/>
      <w:bookmarkStart w:id="1" w:name="_Toc379843324"/>
      <w:bookmarkStart w:id="2" w:name="_Toc381229524"/>
      <w:r w:rsidRPr="00CC1F5E">
        <w:rPr>
          <w:rStyle w:val="Boktittel"/>
          <w:rFonts w:ascii="Times New Roman" w:hAnsi="Times New Roman"/>
          <w:sz w:val="40"/>
          <w:szCs w:val="40"/>
        </w:rPr>
        <w:t>V</w:t>
      </w:r>
      <w:r w:rsidR="00083C3F" w:rsidRPr="00CC1F5E">
        <w:rPr>
          <w:rStyle w:val="Boktittel"/>
          <w:rFonts w:ascii="Times New Roman" w:hAnsi="Times New Roman"/>
          <w:sz w:val="40"/>
          <w:szCs w:val="40"/>
        </w:rPr>
        <w:t>edtekter</w:t>
      </w:r>
      <w:bookmarkEnd w:id="0"/>
      <w:bookmarkEnd w:id="1"/>
      <w:r w:rsidR="006E0012" w:rsidRPr="00CC1F5E">
        <w:rPr>
          <w:rStyle w:val="Boktittel"/>
          <w:rFonts w:ascii="Times New Roman" w:hAnsi="Times New Roman"/>
          <w:sz w:val="40"/>
          <w:szCs w:val="40"/>
        </w:rPr>
        <w:t xml:space="preserve"> for samvirkeforetaket</w:t>
      </w:r>
      <w:bookmarkEnd w:id="2"/>
    </w:p>
    <w:p w14:paraId="78569398" w14:textId="77777777" w:rsidR="00A61C19" w:rsidRPr="00CC1F5E" w:rsidRDefault="00B33C82" w:rsidP="008A422E">
      <w:pPr>
        <w:pStyle w:val="Tittel"/>
        <w:rPr>
          <w:rStyle w:val="Boktittel"/>
          <w:rFonts w:ascii="Times New Roman" w:hAnsi="Times New Roman"/>
          <w:sz w:val="40"/>
          <w:szCs w:val="40"/>
        </w:rPr>
      </w:pPr>
      <w:bookmarkStart w:id="3" w:name="_Toc376812540"/>
      <w:bookmarkStart w:id="4" w:name="_Toc379843325"/>
      <w:bookmarkStart w:id="5" w:name="_Toc381229525"/>
      <w:bookmarkStart w:id="6" w:name="_Toc376811693"/>
      <w:r w:rsidRPr="00CC1F5E">
        <w:rPr>
          <w:rStyle w:val="Boktittel"/>
          <w:rFonts w:ascii="Times New Roman" w:hAnsi="Times New Roman"/>
          <w:sz w:val="40"/>
          <w:szCs w:val="40"/>
        </w:rPr>
        <w:t>Melgård barnehage SA</w:t>
      </w:r>
      <w:bookmarkEnd w:id="3"/>
      <w:bookmarkEnd w:id="4"/>
      <w:bookmarkEnd w:id="5"/>
    </w:p>
    <w:p w14:paraId="78569399" w14:textId="77777777" w:rsidR="00B33C82" w:rsidRPr="00CC1F5E" w:rsidRDefault="00B33C82" w:rsidP="008A422E">
      <w:pPr>
        <w:pStyle w:val="Tittel"/>
        <w:rPr>
          <w:rStyle w:val="Boktittel"/>
          <w:rFonts w:ascii="Times New Roman" w:hAnsi="Times New Roman"/>
          <w:sz w:val="40"/>
          <w:szCs w:val="40"/>
        </w:rPr>
      </w:pPr>
      <w:bookmarkStart w:id="7" w:name="_Toc376812541"/>
      <w:bookmarkStart w:id="8" w:name="_Toc379843326"/>
      <w:bookmarkStart w:id="9" w:name="_Toc381229526"/>
      <w:r w:rsidRPr="00CC1F5E">
        <w:rPr>
          <w:rStyle w:val="Boktittel"/>
          <w:rFonts w:ascii="Times New Roman" w:hAnsi="Times New Roman"/>
          <w:sz w:val="40"/>
          <w:szCs w:val="40"/>
        </w:rPr>
        <w:t>org. nr. 983 717 527</w:t>
      </w:r>
      <w:bookmarkEnd w:id="6"/>
      <w:bookmarkEnd w:id="7"/>
      <w:bookmarkEnd w:id="8"/>
      <w:bookmarkEnd w:id="9"/>
    </w:p>
    <w:p w14:paraId="7856939A" w14:textId="77777777" w:rsidR="00C67001" w:rsidRPr="00264557" w:rsidRDefault="00C67001" w:rsidP="008A422E">
      <w:pPr>
        <w:pStyle w:val="INNH2"/>
        <w:rPr>
          <w:rStyle w:val="Boktittel"/>
        </w:rPr>
      </w:pPr>
    </w:p>
    <w:p w14:paraId="7856939B" w14:textId="4FEA80AC" w:rsidR="00C67001" w:rsidRPr="00264557" w:rsidRDefault="000230E8" w:rsidP="008A422E">
      <w:pPr>
        <w:jc w:val="center"/>
        <w:rPr>
          <w:rStyle w:val="Boktittel"/>
        </w:rPr>
      </w:pPr>
      <w:r w:rsidRPr="00264557">
        <w:rPr>
          <w:rStyle w:val="Boktittel"/>
        </w:rPr>
        <w:t xml:space="preserve">vedtatt </w:t>
      </w:r>
      <w:r w:rsidR="006E0012">
        <w:rPr>
          <w:rStyle w:val="Boktittel"/>
        </w:rPr>
        <w:t>på årsmøte</w:t>
      </w:r>
      <w:r w:rsidR="00272C9A" w:rsidRPr="00264557">
        <w:rPr>
          <w:rStyle w:val="Boktittel"/>
        </w:rPr>
        <w:t xml:space="preserve"> den 19.04.2012</w:t>
      </w:r>
      <w:r w:rsidR="00FE1F1F">
        <w:rPr>
          <w:rStyle w:val="Boktittel"/>
        </w:rPr>
        <w:t xml:space="preserve">, sist endret </w:t>
      </w:r>
      <w:r w:rsidR="005E2E7C">
        <w:rPr>
          <w:rStyle w:val="Boktittel"/>
        </w:rPr>
        <w:t>17.04.2024</w:t>
      </w:r>
    </w:p>
    <w:p w14:paraId="7856939C" w14:textId="77777777" w:rsidR="00A61C19" w:rsidRDefault="00A61C19" w:rsidP="000230E8">
      <w:pPr>
        <w:jc w:val="center"/>
      </w:pPr>
    </w:p>
    <w:p w14:paraId="7856939D" w14:textId="77777777" w:rsidR="00A61C19" w:rsidRPr="008A422E" w:rsidRDefault="00A61C19">
      <w:pPr>
        <w:pStyle w:val="Overskriftforinnholdsfortegnelse"/>
        <w:rPr>
          <w:color w:val="auto"/>
        </w:rPr>
      </w:pPr>
      <w:r w:rsidRPr="008A422E">
        <w:rPr>
          <w:color w:val="auto"/>
        </w:rPr>
        <w:t>Innhold</w:t>
      </w:r>
    </w:p>
    <w:p w14:paraId="7856939E" w14:textId="77777777" w:rsidR="00CC1F5E" w:rsidRPr="00CC1F5E" w:rsidRDefault="00F1101D" w:rsidP="00CC1F5E">
      <w:pPr>
        <w:pStyle w:val="INNH1"/>
        <w:rPr>
          <w:rFonts w:asciiTheme="minorHAnsi" w:eastAsiaTheme="minorEastAsia" w:hAnsiTheme="minorHAnsi" w:cstheme="minorBidi"/>
          <w:b w:val="0"/>
          <w:i w:val="0"/>
          <w:snapToGrid/>
          <w:sz w:val="22"/>
          <w:szCs w:val="22"/>
        </w:rPr>
      </w:pPr>
      <w:r w:rsidRPr="00B2075E">
        <w:fldChar w:fldCharType="begin"/>
      </w:r>
      <w:r w:rsidR="00A61C19" w:rsidRPr="00B2075E">
        <w:instrText xml:space="preserve"> TOC \o "1-3" \h \z \u </w:instrText>
      </w:r>
      <w:r w:rsidRPr="00B2075E">
        <w:fldChar w:fldCharType="separate"/>
      </w:r>
    </w:p>
    <w:p w14:paraId="7856939F" w14:textId="52AF2FB1" w:rsidR="00CC1F5E" w:rsidRPr="00CC1F5E" w:rsidRDefault="00CC1F5E">
      <w:pPr>
        <w:pStyle w:val="INNH1"/>
        <w:rPr>
          <w:rFonts w:asciiTheme="minorHAnsi" w:eastAsiaTheme="minorEastAsia" w:hAnsiTheme="minorHAnsi" w:cstheme="minorBidi"/>
          <w:b w:val="0"/>
          <w:i w:val="0"/>
          <w:snapToGrid/>
          <w:sz w:val="28"/>
          <w:szCs w:val="28"/>
        </w:rPr>
      </w:pPr>
      <w:hyperlink w:anchor="_Toc381229527" w:history="1">
        <w:r w:rsidRPr="00CC1F5E">
          <w:rPr>
            <w:rStyle w:val="Hyperkobling"/>
            <w:b w:val="0"/>
            <w:i w:val="0"/>
            <w:sz w:val="28"/>
            <w:szCs w:val="28"/>
          </w:rPr>
          <w:t>1</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Sammenslutningsform, foretaksnavn og forretningskontor m.v</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_Toc381229527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2</w:t>
        </w:r>
        <w:r w:rsidRPr="00CC1F5E">
          <w:rPr>
            <w:b w:val="0"/>
            <w:i w:val="0"/>
            <w:webHidden/>
            <w:sz w:val="28"/>
            <w:szCs w:val="28"/>
          </w:rPr>
          <w:fldChar w:fldCharType="end"/>
        </w:r>
      </w:hyperlink>
    </w:p>
    <w:p w14:paraId="785693A0" w14:textId="29493426" w:rsidR="00CC1F5E" w:rsidRPr="00CC1F5E" w:rsidRDefault="00CC1F5E">
      <w:pPr>
        <w:pStyle w:val="INNH1"/>
        <w:rPr>
          <w:rFonts w:asciiTheme="minorHAnsi" w:eastAsiaTheme="minorEastAsia" w:hAnsiTheme="minorHAnsi" w:cstheme="minorBidi"/>
          <w:b w:val="0"/>
          <w:i w:val="0"/>
          <w:snapToGrid/>
          <w:sz w:val="28"/>
          <w:szCs w:val="28"/>
        </w:rPr>
      </w:pPr>
      <w:hyperlink w:anchor="_Toc381229528" w:history="1">
        <w:r w:rsidRPr="00CC1F5E">
          <w:rPr>
            <w:rStyle w:val="Hyperkobling"/>
            <w:b w:val="0"/>
            <w:i w:val="0"/>
            <w:sz w:val="28"/>
            <w:szCs w:val="28"/>
          </w:rPr>
          <w:t>2</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Formål</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_Toc381229528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2</w:t>
        </w:r>
        <w:r w:rsidRPr="00CC1F5E">
          <w:rPr>
            <w:b w:val="0"/>
            <w:i w:val="0"/>
            <w:webHidden/>
            <w:sz w:val="28"/>
            <w:szCs w:val="28"/>
          </w:rPr>
          <w:fldChar w:fldCharType="end"/>
        </w:r>
      </w:hyperlink>
    </w:p>
    <w:p w14:paraId="785693A1" w14:textId="7142970E" w:rsidR="00CC1F5E" w:rsidRPr="00CC1F5E" w:rsidRDefault="00CC1F5E">
      <w:pPr>
        <w:pStyle w:val="INNH1"/>
        <w:rPr>
          <w:rFonts w:asciiTheme="minorHAnsi" w:eastAsiaTheme="minorEastAsia" w:hAnsiTheme="minorHAnsi" w:cstheme="minorBidi"/>
          <w:b w:val="0"/>
          <w:i w:val="0"/>
          <w:snapToGrid/>
          <w:sz w:val="28"/>
          <w:szCs w:val="28"/>
        </w:rPr>
      </w:pPr>
      <w:hyperlink w:anchor="_Toc381229529" w:history="1">
        <w:r w:rsidRPr="00CC1F5E">
          <w:rPr>
            <w:rStyle w:val="Hyperkobling"/>
            <w:b w:val="0"/>
            <w:i w:val="0"/>
            <w:sz w:val="28"/>
            <w:szCs w:val="28"/>
          </w:rPr>
          <w:t>3</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Medlemskap</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_Toc381229529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2</w:t>
        </w:r>
        <w:r w:rsidRPr="00CC1F5E">
          <w:rPr>
            <w:b w:val="0"/>
            <w:i w:val="0"/>
            <w:webHidden/>
            <w:sz w:val="28"/>
            <w:szCs w:val="28"/>
          </w:rPr>
          <w:fldChar w:fldCharType="end"/>
        </w:r>
      </w:hyperlink>
    </w:p>
    <w:p w14:paraId="785693A2" w14:textId="68FCFB72" w:rsidR="00CC1F5E" w:rsidRPr="00CC1F5E" w:rsidRDefault="00CC1F5E">
      <w:pPr>
        <w:pStyle w:val="INNH1"/>
        <w:rPr>
          <w:rFonts w:asciiTheme="minorHAnsi" w:eastAsiaTheme="minorEastAsia" w:hAnsiTheme="minorHAnsi" w:cstheme="minorBidi"/>
          <w:b w:val="0"/>
          <w:i w:val="0"/>
          <w:snapToGrid/>
          <w:sz w:val="28"/>
          <w:szCs w:val="28"/>
        </w:rPr>
      </w:pPr>
      <w:hyperlink w:anchor="_Toc381229530" w:history="1">
        <w:r w:rsidRPr="00CC1F5E">
          <w:rPr>
            <w:rStyle w:val="Hyperkobling"/>
            <w:b w:val="0"/>
            <w:i w:val="0"/>
            <w:sz w:val="28"/>
            <w:szCs w:val="28"/>
          </w:rPr>
          <w:t>4</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Andelsinnskudd</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_Toc381229530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2</w:t>
        </w:r>
        <w:r w:rsidRPr="00CC1F5E">
          <w:rPr>
            <w:b w:val="0"/>
            <w:i w:val="0"/>
            <w:webHidden/>
            <w:sz w:val="28"/>
            <w:szCs w:val="28"/>
          </w:rPr>
          <w:fldChar w:fldCharType="end"/>
        </w:r>
      </w:hyperlink>
    </w:p>
    <w:p w14:paraId="785693A3" w14:textId="5FB3D188" w:rsidR="00CC1F5E" w:rsidRPr="00CC1F5E" w:rsidRDefault="00CC1F5E">
      <w:pPr>
        <w:pStyle w:val="INNH1"/>
        <w:rPr>
          <w:rFonts w:asciiTheme="minorHAnsi" w:eastAsiaTheme="minorEastAsia" w:hAnsiTheme="minorHAnsi" w:cstheme="minorBidi"/>
          <w:b w:val="0"/>
          <w:i w:val="0"/>
          <w:snapToGrid/>
          <w:sz w:val="28"/>
          <w:szCs w:val="28"/>
        </w:rPr>
      </w:pPr>
      <w:hyperlink w:anchor="_Toc381229531" w:history="1">
        <w:r w:rsidRPr="00CC1F5E">
          <w:rPr>
            <w:rStyle w:val="Hyperkobling"/>
            <w:b w:val="0"/>
            <w:i w:val="0"/>
            <w:sz w:val="28"/>
            <w:szCs w:val="28"/>
          </w:rPr>
          <w:t>5</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Utmelding</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_Toc381229531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2</w:t>
        </w:r>
        <w:r w:rsidRPr="00CC1F5E">
          <w:rPr>
            <w:b w:val="0"/>
            <w:i w:val="0"/>
            <w:webHidden/>
            <w:sz w:val="28"/>
            <w:szCs w:val="28"/>
          </w:rPr>
          <w:fldChar w:fldCharType="end"/>
        </w:r>
      </w:hyperlink>
    </w:p>
    <w:p w14:paraId="785693A4" w14:textId="3E6BB0C0" w:rsidR="00CC1F5E" w:rsidRPr="00CC1F5E" w:rsidRDefault="00CC1F5E">
      <w:pPr>
        <w:pStyle w:val="INNH1"/>
        <w:rPr>
          <w:rFonts w:asciiTheme="minorHAnsi" w:eastAsiaTheme="minorEastAsia" w:hAnsiTheme="minorHAnsi" w:cstheme="minorBidi"/>
          <w:b w:val="0"/>
          <w:i w:val="0"/>
          <w:snapToGrid/>
          <w:sz w:val="28"/>
          <w:szCs w:val="28"/>
        </w:rPr>
      </w:pPr>
      <w:hyperlink w:anchor="_Toc381229532" w:history="1">
        <w:r w:rsidRPr="00CC1F5E">
          <w:rPr>
            <w:rStyle w:val="Hyperkobling"/>
            <w:b w:val="0"/>
            <w:i w:val="0"/>
            <w:sz w:val="28"/>
            <w:szCs w:val="28"/>
          </w:rPr>
          <w:t>6</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Årsmøte</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_Toc381229532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3</w:t>
        </w:r>
        <w:r w:rsidRPr="00CC1F5E">
          <w:rPr>
            <w:b w:val="0"/>
            <w:i w:val="0"/>
            <w:webHidden/>
            <w:sz w:val="28"/>
            <w:szCs w:val="28"/>
          </w:rPr>
          <w:fldChar w:fldCharType="end"/>
        </w:r>
      </w:hyperlink>
    </w:p>
    <w:p w14:paraId="785693A5" w14:textId="7A2E4777" w:rsidR="00CC1F5E" w:rsidRPr="00CC1F5E" w:rsidRDefault="00CC1F5E">
      <w:pPr>
        <w:pStyle w:val="INNH1"/>
        <w:rPr>
          <w:rFonts w:asciiTheme="minorHAnsi" w:eastAsiaTheme="minorEastAsia" w:hAnsiTheme="minorHAnsi" w:cstheme="minorBidi"/>
          <w:b w:val="0"/>
          <w:i w:val="0"/>
          <w:snapToGrid/>
          <w:sz w:val="28"/>
          <w:szCs w:val="28"/>
        </w:rPr>
      </w:pPr>
      <w:hyperlink w:anchor="_Toc381229533" w:history="1">
        <w:r w:rsidRPr="00CC1F5E">
          <w:rPr>
            <w:rStyle w:val="Hyperkobling"/>
            <w:b w:val="0"/>
            <w:i w:val="0"/>
            <w:sz w:val="28"/>
            <w:szCs w:val="28"/>
          </w:rPr>
          <w:t>7</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Årsmøtets oppgaver</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_Toc381229533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3</w:t>
        </w:r>
        <w:r w:rsidRPr="00CC1F5E">
          <w:rPr>
            <w:b w:val="0"/>
            <w:i w:val="0"/>
            <w:webHidden/>
            <w:sz w:val="28"/>
            <w:szCs w:val="28"/>
          </w:rPr>
          <w:fldChar w:fldCharType="end"/>
        </w:r>
      </w:hyperlink>
    </w:p>
    <w:p w14:paraId="785693A6" w14:textId="18624EA9" w:rsidR="00CC1F5E" w:rsidRPr="00CC1F5E" w:rsidRDefault="00CC1F5E">
      <w:pPr>
        <w:pStyle w:val="INNH1"/>
        <w:rPr>
          <w:rFonts w:asciiTheme="minorHAnsi" w:eastAsiaTheme="minorEastAsia" w:hAnsiTheme="minorHAnsi" w:cstheme="minorBidi"/>
          <w:b w:val="0"/>
          <w:i w:val="0"/>
          <w:snapToGrid/>
          <w:sz w:val="28"/>
          <w:szCs w:val="28"/>
        </w:rPr>
      </w:pPr>
      <w:hyperlink w:anchor="_Toc381229534" w:history="1">
        <w:r w:rsidRPr="00CC1F5E">
          <w:rPr>
            <w:rStyle w:val="Hyperkobling"/>
            <w:b w:val="0"/>
            <w:i w:val="0"/>
            <w:sz w:val="28"/>
            <w:szCs w:val="28"/>
          </w:rPr>
          <w:t>8</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Avstemningsregler for årsmøtet</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_Toc381229534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3</w:t>
        </w:r>
        <w:r w:rsidRPr="00CC1F5E">
          <w:rPr>
            <w:b w:val="0"/>
            <w:i w:val="0"/>
            <w:webHidden/>
            <w:sz w:val="28"/>
            <w:szCs w:val="28"/>
          </w:rPr>
          <w:fldChar w:fldCharType="end"/>
        </w:r>
      </w:hyperlink>
    </w:p>
    <w:p w14:paraId="785693A7" w14:textId="09CCAFFC" w:rsidR="00CC1F5E" w:rsidRPr="00CC1F5E" w:rsidRDefault="00CC1F5E">
      <w:pPr>
        <w:pStyle w:val="INNH1"/>
        <w:rPr>
          <w:rFonts w:asciiTheme="minorHAnsi" w:eastAsiaTheme="minorEastAsia" w:hAnsiTheme="minorHAnsi" w:cstheme="minorBidi"/>
          <w:b w:val="0"/>
          <w:i w:val="0"/>
          <w:snapToGrid/>
          <w:sz w:val="28"/>
          <w:szCs w:val="28"/>
        </w:rPr>
      </w:pPr>
      <w:hyperlink w:anchor="_Toc381229535" w:history="1">
        <w:r w:rsidRPr="00CC1F5E">
          <w:rPr>
            <w:rStyle w:val="Hyperkobling"/>
            <w:b w:val="0"/>
            <w:i w:val="0"/>
            <w:sz w:val="28"/>
            <w:szCs w:val="28"/>
          </w:rPr>
          <w:t>9</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Styret</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_Toc381229535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4</w:t>
        </w:r>
        <w:r w:rsidRPr="00CC1F5E">
          <w:rPr>
            <w:b w:val="0"/>
            <w:i w:val="0"/>
            <w:webHidden/>
            <w:sz w:val="28"/>
            <w:szCs w:val="28"/>
          </w:rPr>
          <w:fldChar w:fldCharType="end"/>
        </w:r>
      </w:hyperlink>
    </w:p>
    <w:p w14:paraId="785693A8" w14:textId="5CAA1AAF" w:rsidR="00CC1F5E" w:rsidRPr="00CC1F5E" w:rsidRDefault="00CC1F5E">
      <w:pPr>
        <w:pStyle w:val="INNH1"/>
        <w:rPr>
          <w:rFonts w:asciiTheme="minorHAnsi" w:eastAsiaTheme="minorEastAsia" w:hAnsiTheme="minorHAnsi" w:cstheme="minorBidi"/>
          <w:b w:val="0"/>
          <w:i w:val="0"/>
          <w:snapToGrid/>
          <w:sz w:val="28"/>
          <w:szCs w:val="28"/>
        </w:rPr>
      </w:pPr>
      <w:hyperlink w:anchor="_Toc381229536" w:history="1">
        <w:r w:rsidRPr="00CC1F5E">
          <w:rPr>
            <w:rStyle w:val="Hyperkobling"/>
            <w:b w:val="0"/>
            <w:i w:val="0"/>
            <w:sz w:val="28"/>
            <w:szCs w:val="28"/>
            <w:lang w:eastAsia="en-US"/>
          </w:rPr>
          <w:t>10</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lang w:eastAsia="en-US"/>
          </w:rPr>
          <w:t>Daglig leder (styrer)</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_Toc381229536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5</w:t>
        </w:r>
        <w:r w:rsidRPr="00CC1F5E">
          <w:rPr>
            <w:b w:val="0"/>
            <w:i w:val="0"/>
            <w:webHidden/>
            <w:sz w:val="28"/>
            <w:szCs w:val="28"/>
          </w:rPr>
          <w:fldChar w:fldCharType="end"/>
        </w:r>
      </w:hyperlink>
    </w:p>
    <w:p w14:paraId="785693A9" w14:textId="02739E97" w:rsidR="00CC1F5E" w:rsidRPr="00CC1F5E" w:rsidRDefault="00CC1F5E">
      <w:pPr>
        <w:pStyle w:val="INNH1"/>
        <w:rPr>
          <w:rFonts w:asciiTheme="minorHAnsi" w:eastAsiaTheme="minorEastAsia" w:hAnsiTheme="minorHAnsi" w:cstheme="minorBidi"/>
          <w:b w:val="0"/>
          <w:i w:val="0"/>
          <w:snapToGrid/>
          <w:sz w:val="28"/>
          <w:szCs w:val="28"/>
        </w:rPr>
      </w:pPr>
      <w:hyperlink w:anchor="_Toc381229537" w:history="1">
        <w:r w:rsidRPr="00CC1F5E">
          <w:rPr>
            <w:rStyle w:val="Hyperkobling"/>
            <w:b w:val="0"/>
            <w:i w:val="0"/>
            <w:sz w:val="28"/>
            <w:szCs w:val="28"/>
          </w:rPr>
          <w:t>11</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Oppløsning og avvikling</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_Toc381229537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6</w:t>
        </w:r>
        <w:r w:rsidRPr="00CC1F5E">
          <w:rPr>
            <w:b w:val="0"/>
            <w:i w:val="0"/>
            <w:webHidden/>
            <w:sz w:val="28"/>
            <w:szCs w:val="28"/>
          </w:rPr>
          <w:fldChar w:fldCharType="end"/>
        </w:r>
      </w:hyperlink>
    </w:p>
    <w:p w14:paraId="785693AA" w14:textId="5D02A103" w:rsidR="00CC1F5E" w:rsidRPr="00CC1F5E" w:rsidRDefault="00CC1F5E">
      <w:pPr>
        <w:pStyle w:val="INNH1"/>
        <w:rPr>
          <w:rFonts w:asciiTheme="minorHAnsi" w:eastAsiaTheme="minorEastAsia" w:hAnsiTheme="minorHAnsi" w:cstheme="minorBidi"/>
          <w:b w:val="0"/>
          <w:i w:val="0"/>
          <w:snapToGrid/>
          <w:sz w:val="28"/>
          <w:szCs w:val="28"/>
        </w:rPr>
      </w:pPr>
      <w:hyperlink w:anchor="_Toc381229538" w:history="1">
        <w:r w:rsidRPr="00CC1F5E">
          <w:rPr>
            <w:rStyle w:val="Hyperkobling"/>
            <w:b w:val="0"/>
            <w:i w:val="0"/>
            <w:sz w:val="28"/>
            <w:szCs w:val="28"/>
          </w:rPr>
          <w:t>12</w:t>
        </w:r>
        <w:r w:rsidRPr="00CC1F5E">
          <w:rPr>
            <w:rFonts w:asciiTheme="minorHAnsi" w:eastAsiaTheme="minorEastAsia" w:hAnsiTheme="minorHAnsi" w:cstheme="minorBidi"/>
            <w:b w:val="0"/>
            <w:i w:val="0"/>
            <w:snapToGrid/>
            <w:sz w:val="28"/>
            <w:szCs w:val="28"/>
          </w:rPr>
          <w:tab/>
        </w:r>
        <w:r w:rsidRPr="00CC1F5E">
          <w:rPr>
            <w:rStyle w:val="Hyperkobling"/>
            <w:b w:val="0"/>
            <w:i w:val="0"/>
            <w:sz w:val="28"/>
            <w:szCs w:val="28"/>
          </w:rPr>
          <w:t>Forholdet til lov om samvirkeforetak (samvirkeloven)</w:t>
        </w:r>
        <w:r w:rsidRPr="00CC1F5E">
          <w:rPr>
            <w:b w:val="0"/>
            <w:i w:val="0"/>
            <w:webHidden/>
            <w:sz w:val="28"/>
            <w:szCs w:val="28"/>
          </w:rPr>
          <w:tab/>
        </w:r>
        <w:r w:rsidRPr="00CC1F5E">
          <w:rPr>
            <w:b w:val="0"/>
            <w:i w:val="0"/>
            <w:webHidden/>
            <w:sz w:val="28"/>
            <w:szCs w:val="28"/>
          </w:rPr>
          <w:fldChar w:fldCharType="begin"/>
        </w:r>
        <w:r w:rsidRPr="00CC1F5E">
          <w:rPr>
            <w:b w:val="0"/>
            <w:i w:val="0"/>
            <w:webHidden/>
            <w:sz w:val="28"/>
            <w:szCs w:val="28"/>
          </w:rPr>
          <w:instrText xml:space="preserve"> PAGEREF _Toc381229538 \h </w:instrText>
        </w:r>
        <w:r w:rsidRPr="00CC1F5E">
          <w:rPr>
            <w:b w:val="0"/>
            <w:i w:val="0"/>
            <w:webHidden/>
            <w:sz w:val="28"/>
            <w:szCs w:val="28"/>
          </w:rPr>
        </w:r>
        <w:r w:rsidRPr="00CC1F5E">
          <w:rPr>
            <w:b w:val="0"/>
            <w:i w:val="0"/>
            <w:webHidden/>
            <w:sz w:val="28"/>
            <w:szCs w:val="28"/>
          </w:rPr>
          <w:fldChar w:fldCharType="separate"/>
        </w:r>
        <w:r w:rsidR="00955136">
          <w:rPr>
            <w:b w:val="0"/>
            <w:i w:val="0"/>
            <w:webHidden/>
            <w:sz w:val="28"/>
            <w:szCs w:val="28"/>
          </w:rPr>
          <w:t>6</w:t>
        </w:r>
        <w:r w:rsidRPr="00CC1F5E">
          <w:rPr>
            <w:b w:val="0"/>
            <w:i w:val="0"/>
            <w:webHidden/>
            <w:sz w:val="28"/>
            <w:szCs w:val="28"/>
          </w:rPr>
          <w:fldChar w:fldCharType="end"/>
        </w:r>
      </w:hyperlink>
    </w:p>
    <w:p w14:paraId="785693AB" w14:textId="77777777" w:rsidR="008A422E" w:rsidRDefault="00F1101D" w:rsidP="00D22304">
      <w:pPr>
        <w:rPr>
          <w:b/>
          <w:sz w:val="24"/>
          <w:szCs w:val="24"/>
        </w:rPr>
      </w:pPr>
      <w:r w:rsidRPr="00B2075E">
        <w:rPr>
          <w:b/>
          <w:sz w:val="24"/>
          <w:szCs w:val="24"/>
        </w:rPr>
        <w:fldChar w:fldCharType="end"/>
      </w:r>
    </w:p>
    <w:p w14:paraId="785693AC" w14:textId="77777777" w:rsidR="00CC1F5E" w:rsidRDefault="00CC1F5E" w:rsidP="00D22304">
      <w:pPr>
        <w:rPr>
          <w:b/>
          <w:sz w:val="24"/>
          <w:szCs w:val="24"/>
        </w:rPr>
      </w:pPr>
    </w:p>
    <w:p w14:paraId="785693AD" w14:textId="77777777" w:rsidR="00CC1F5E" w:rsidRDefault="00CC1F5E" w:rsidP="00D22304">
      <w:pPr>
        <w:rPr>
          <w:b/>
          <w:sz w:val="24"/>
          <w:szCs w:val="24"/>
        </w:rPr>
      </w:pPr>
    </w:p>
    <w:p w14:paraId="785693AE" w14:textId="77777777" w:rsidR="00CC1F5E" w:rsidRDefault="00CC1F5E" w:rsidP="00D22304">
      <w:pPr>
        <w:rPr>
          <w:b/>
          <w:sz w:val="24"/>
          <w:szCs w:val="24"/>
        </w:rPr>
      </w:pPr>
    </w:p>
    <w:p w14:paraId="785693AF" w14:textId="77777777" w:rsidR="00CC1F5E" w:rsidRDefault="00CC1F5E" w:rsidP="00D22304">
      <w:pPr>
        <w:rPr>
          <w:b/>
          <w:sz w:val="24"/>
          <w:szCs w:val="24"/>
        </w:rPr>
      </w:pPr>
    </w:p>
    <w:p w14:paraId="785693B0" w14:textId="77777777" w:rsidR="00CC1F5E" w:rsidRDefault="00CC1F5E" w:rsidP="00D22304">
      <w:pPr>
        <w:rPr>
          <w:b/>
          <w:sz w:val="24"/>
          <w:szCs w:val="24"/>
        </w:rPr>
      </w:pPr>
    </w:p>
    <w:p w14:paraId="785693B1" w14:textId="77777777" w:rsidR="00CC1F5E" w:rsidRDefault="00CC1F5E" w:rsidP="00D22304">
      <w:pPr>
        <w:rPr>
          <w:b/>
          <w:sz w:val="24"/>
          <w:szCs w:val="24"/>
        </w:rPr>
      </w:pPr>
    </w:p>
    <w:p w14:paraId="785693B2" w14:textId="77777777" w:rsidR="00CC1F5E" w:rsidRDefault="00CC1F5E" w:rsidP="00D22304">
      <w:pPr>
        <w:rPr>
          <w:b/>
          <w:sz w:val="24"/>
          <w:szCs w:val="24"/>
        </w:rPr>
      </w:pPr>
    </w:p>
    <w:p w14:paraId="785693B3" w14:textId="77777777" w:rsidR="00CC1F5E" w:rsidRDefault="00CC1F5E" w:rsidP="00D22304">
      <w:pPr>
        <w:rPr>
          <w:b/>
          <w:sz w:val="24"/>
          <w:szCs w:val="24"/>
        </w:rPr>
      </w:pPr>
    </w:p>
    <w:p w14:paraId="785693B4" w14:textId="77777777" w:rsidR="00CC1F5E" w:rsidRDefault="00CC1F5E" w:rsidP="00D22304">
      <w:pPr>
        <w:rPr>
          <w:b/>
          <w:sz w:val="24"/>
          <w:szCs w:val="24"/>
        </w:rPr>
      </w:pPr>
    </w:p>
    <w:p w14:paraId="785693B5" w14:textId="77777777" w:rsidR="00CC1F5E" w:rsidRDefault="00CC1F5E" w:rsidP="00D22304">
      <w:pPr>
        <w:rPr>
          <w:b/>
          <w:sz w:val="24"/>
          <w:szCs w:val="24"/>
        </w:rPr>
      </w:pPr>
    </w:p>
    <w:p w14:paraId="785693B6" w14:textId="77777777" w:rsidR="00CC1F5E" w:rsidRDefault="00CC1F5E" w:rsidP="00D22304">
      <w:pPr>
        <w:rPr>
          <w:b/>
          <w:sz w:val="24"/>
          <w:szCs w:val="24"/>
        </w:rPr>
      </w:pPr>
    </w:p>
    <w:p w14:paraId="785693B7" w14:textId="77777777" w:rsidR="00CC1F5E" w:rsidRPr="00B2075E" w:rsidRDefault="00CC1F5E" w:rsidP="00D22304">
      <w:pPr>
        <w:rPr>
          <w:sz w:val="24"/>
          <w:szCs w:val="24"/>
        </w:rPr>
      </w:pPr>
    </w:p>
    <w:p w14:paraId="785693B8" w14:textId="77777777" w:rsidR="0045040C" w:rsidRPr="006442F5" w:rsidRDefault="00613839" w:rsidP="0002133E">
      <w:pPr>
        <w:pStyle w:val="Overskrift1"/>
        <w:rPr>
          <w:snapToGrid w:val="0"/>
          <w:color w:val="auto"/>
          <w:sz w:val="28"/>
          <w:szCs w:val="28"/>
        </w:rPr>
      </w:pPr>
      <w:bookmarkStart w:id="10" w:name="_Toc381229527"/>
      <w:r w:rsidRPr="006442F5">
        <w:rPr>
          <w:snapToGrid w:val="0"/>
          <w:color w:val="auto"/>
          <w:sz w:val="28"/>
          <w:szCs w:val="28"/>
        </w:rPr>
        <w:lastRenderedPageBreak/>
        <w:t>Sammenslutningsform, f</w:t>
      </w:r>
      <w:r w:rsidR="00042DAA" w:rsidRPr="006442F5">
        <w:rPr>
          <w:snapToGrid w:val="0"/>
          <w:color w:val="auto"/>
          <w:sz w:val="28"/>
          <w:szCs w:val="28"/>
        </w:rPr>
        <w:t>oretaksnavn og forretningskontor</w:t>
      </w:r>
      <w:r w:rsidRPr="006442F5">
        <w:rPr>
          <w:snapToGrid w:val="0"/>
          <w:color w:val="auto"/>
          <w:sz w:val="28"/>
          <w:szCs w:val="28"/>
        </w:rPr>
        <w:t xml:space="preserve"> </w:t>
      </w:r>
      <w:proofErr w:type="spellStart"/>
      <w:r w:rsidRPr="006442F5">
        <w:rPr>
          <w:snapToGrid w:val="0"/>
          <w:color w:val="auto"/>
          <w:sz w:val="28"/>
          <w:szCs w:val="28"/>
        </w:rPr>
        <w:t>m.v</w:t>
      </w:r>
      <w:bookmarkEnd w:id="10"/>
      <w:proofErr w:type="spellEnd"/>
      <w:r w:rsidR="00C67001" w:rsidRPr="006442F5">
        <w:rPr>
          <w:snapToGrid w:val="0"/>
          <w:color w:val="auto"/>
          <w:sz w:val="28"/>
          <w:szCs w:val="28"/>
        </w:rPr>
        <w:tab/>
      </w:r>
      <w:r w:rsidR="00C67001" w:rsidRPr="006442F5">
        <w:rPr>
          <w:snapToGrid w:val="0"/>
          <w:color w:val="auto"/>
          <w:sz w:val="28"/>
          <w:szCs w:val="28"/>
        </w:rPr>
        <w:tab/>
      </w:r>
    </w:p>
    <w:p w14:paraId="785693B9" w14:textId="77777777" w:rsidR="00613839" w:rsidRPr="006442F5" w:rsidRDefault="00613839" w:rsidP="00C67001">
      <w:pPr>
        <w:rPr>
          <w:snapToGrid w:val="0"/>
          <w:sz w:val="24"/>
          <w:szCs w:val="24"/>
        </w:rPr>
      </w:pPr>
      <w:r w:rsidRPr="006442F5">
        <w:rPr>
          <w:snapToGrid w:val="0"/>
          <w:sz w:val="24"/>
          <w:szCs w:val="24"/>
        </w:rPr>
        <w:t>Sammenslutningen er et samvirkeforetak med foretaksnavnet Melgård barnehage SA.</w:t>
      </w:r>
    </w:p>
    <w:p w14:paraId="785693BA" w14:textId="77777777" w:rsidR="00613839" w:rsidRPr="006442F5" w:rsidRDefault="008D150B" w:rsidP="00C67001">
      <w:pPr>
        <w:rPr>
          <w:snapToGrid w:val="0"/>
          <w:sz w:val="24"/>
          <w:szCs w:val="24"/>
        </w:rPr>
      </w:pPr>
      <w:r w:rsidRPr="006442F5">
        <w:rPr>
          <w:snapToGrid w:val="0"/>
          <w:sz w:val="24"/>
          <w:szCs w:val="24"/>
        </w:rPr>
        <w:t>Foretaket ligger</w:t>
      </w:r>
      <w:r w:rsidR="00613839" w:rsidRPr="006442F5">
        <w:rPr>
          <w:snapToGrid w:val="0"/>
          <w:sz w:val="24"/>
          <w:szCs w:val="24"/>
        </w:rPr>
        <w:t xml:space="preserve"> i Enebakk kommune</w:t>
      </w:r>
      <w:r w:rsidR="00613839" w:rsidRPr="006F79C6">
        <w:rPr>
          <w:snapToGrid w:val="0"/>
          <w:sz w:val="24"/>
          <w:szCs w:val="24"/>
        </w:rPr>
        <w:t>.</w:t>
      </w:r>
      <w:r w:rsidRPr="002A48BA">
        <w:rPr>
          <w:snapToGrid w:val="0"/>
          <w:color w:val="00B050"/>
          <w:sz w:val="24"/>
          <w:szCs w:val="24"/>
        </w:rPr>
        <w:t xml:space="preserve"> </w:t>
      </w:r>
      <w:r w:rsidR="002A48BA" w:rsidRPr="006F79C6">
        <w:rPr>
          <w:snapToGrid w:val="0"/>
          <w:sz w:val="24"/>
          <w:szCs w:val="24"/>
        </w:rPr>
        <w:t>Foretaket er en økonomisk forening</w:t>
      </w:r>
      <w:r w:rsidR="002A48BA">
        <w:rPr>
          <w:snapToGrid w:val="0"/>
          <w:sz w:val="24"/>
          <w:szCs w:val="24"/>
        </w:rPr>
        <w:t xml:space="preserve">, </w:t>
      </w:r>
      <w:r w:rsidRPr="006442F5">
        <w:rPr>
          <w:snapToGrid w:val="0"/>
          <w:sz w:val="24"/>
          <w:szCs w:val="24"/>
        </w:rPr>
        <w:t>organisert som et andelslag, med vekslede kapital og medlemstall.</w:t>
      </w:r>
    </w:p>
    <w:p w14:paraId="785693BB" w14:textId="77777777" w:rsidR="00C67001" w:rsidRPr="006442F5" w:rsidRDefault="00C67001" w:rsidP="00C67001">
      <w:pPr>
        <w:pStyle w:val="Overskrift1"/>
        <w:rPr>
          <w:snapToGrid w:val="0"/>
          <w:color w:val="auto"/>
          <w:sz w:val="28"/>
          <w:szCs w:val="28"/>
        </w:rPr>
      </w:pPr>
      <w:bookmarkStart w:id="11" w:name="_Toc130010221"/>
      <w:bookmarkStart w:id="12" w:name="_Toc381229528"/>
      <w:r w:rsidRPr="006442F5">
        <w:rPr>
          <w:snapToGrid w:val="0"/>
          <w:color w:val="auto"/>
          <w:sz w:val="28"/>
          <w:szCs w:val="28"/>
        </w:rPr>
        <w:t>Formål</w:t>
      </w:r>
      <w:bookmarkEnd w:id="11"/>
      <w:bookmarkEnd w:id="12"/>
    </w:p>
    <w:p w14:paraId="785693BC" w14:textId="77777777" w:rsidR="002A48BA" w:rsidRPr="006442F5" w:rsidRDefault="006E0012" w:rsidP="002A48BA">
      <w:pPr>
        <w:rPr>
          <w:snapToGrid w:val="0"/>
          <w:sz w:val="24"/>
          <w:szCs w:val="24"/>
        </w:rPr>
      </w:pPr>
      <w:r w:rsidRPr="006F79C6">
        <w:rPr>
          <w:snapToGrid w:val="0"/>
          <w:sz w:val="24"/>
          <w:szCs w:val="24"/>
        </w:rPr>
        <w:t>Foretakets</w:t>
      </w:r>
      <w:r w:rsidR="00C67001" w:rsidRPr="006F79C6">
        <w:rPr>
          <w:snapToGrid w:val="0"/>
          <w:sz w:val="24"/>
          <w:szCs w:val="24"/>
        </w:rPr>
        <w:t xml:space="preserve"> </w:t>
      </w:r>
      <w:r w:rsidR="00C67001" w:rsidRPr="006442F5">
        <w:rPr>
          <w:snapToGrid w:val="0"/>
          <w:sz w:val="24"/>
          <w:szCs w:val="24"/>
        </w:rPr>
        <w:t>formål er å eie og drive barnehage</w:t>
      </w:r>
      <w:r w:rsidR="00CC1F5E">
        <w:rPr>
          <w:snapToGrid w:val="0"/>
          <w:sz w:val="24"/>
          <w:szCs w:val="24"/>
        </w:rPr>
        <w:t xml:space="preserve"> </w:t>
      </w:r>
      <w:r w:rsidR="008D150B" w:rsidRPr="006442F5">
        <w:rPr>
          <w:snapToGrid w:val="0"/>
          <w:sz w:val="24"/>
          <w:szCs w:val="24"/>
        </w:rPr>
        <w:t>til</w:t>
      </w:r>
      <w:r>
        <w:rPr>
          <w:snapToGrid w:val="0"/>
          <w:sz w:val="24"/>
          <w:szCs w:val="24"/>
        </w:rPr>
        <w:t xml:space="preserve"> det</w:t>
      </w:r>
      <w:r w:rsidR="008D150B" w:rsidRPr="006442F5">
        <w:rPr>
          <w:snapToGrid w:val="0"/>
          <w:sz w:val="24"/>
          <w:szCs w:val="24"/>
        </w:rPr>
        <w:t xml:space="preserve"> beste for medlemmene</w:t>
      </w:r>
      <w:r>
        <w:rPr>
          <w:snapToGrid w:val="0"/>
          <w:sz w:val="24"/>
          <w:szCs w:val="24"/>
        </w:rPr>
        <w:t xml:space="preserve"> </w:t>
      </w:r>
      <w:r w:rsidRPr="006F79C6">
        <w:rPr>
          <w:snapToGrid w:val="0"/>
          <w:sz w:val="24"/>
          <w:szCs w:val="24"/>
        </w:rPr>
        <w:t>og deres barn</w:t>
      </w:r>
      <w:r w:rsidR="00C67001" w:rsidRPr="006F79C6">
        <w:rPr>
          <w:snapToGrid w:val="0"/>
          <w:sz w:val="24"/>
          <w:szCs w:val="24"/>
        </w:rPr>
        <w:t xml:space="preserve">. </w:t>
      </w:r>
      <w:r w:rsidR="002A48BA">
        <w:rPr>
          <w:snapToGrid w:val="0"/>
          <w:sz w:val="24"/>
          <w:szCs w:val="24"/>
        </w:rPr>
        <w:t xml:space="preserve">Foretaket skal fremme medlemmenes </w:t>
      </w:r>
      <w:r w:rsidR="006F79C6">
        <w:rPr>
          <w:snapToGrid w:val="0"/>
          <w:sz w:val="24"/>
          <w:szCs w:val="24"/>
        </w:rPr>
        <w:t>økonomiske</w:t>
      </w:r>
      <w:r w:rsidR="002A48BA">
        <w:rPr>
          <w:snapToGrid w:val="0"/>
          <w:sz w:val="24"/>
          <w:szCs w:val="24"/>
        </w:rPr>
        <w:t xml:space="preserve"> interesser gjennom deres deltakelse i virksomheten som kjøpere av barnehagetjenester fra foretaket. </w:t>
      </w:r>
      <w:r w:rsidR="00C67001" w:rsidRPr="006442F5">
        <w:rPr>
          <w:snapToGrid w:val="0"/>
          <w:sz w:val="24"/>
          <w:szCs w:val="24"/>
        </w:rPr>
        <w:t>Virksomheten</w:t>
      </w:r>
      <w:r w:rsidR="00DD73E0">
        <w:rPr>
          <w:snapToGrid w:val="0"/>
          <w:sz w:val="24"/>
          <w:szCs w:val="24"/>
        </w:rPr>
        <w:t xml:space="preserve"> har et ideelt (ikke økonomisk) </w:t>
      </w:r>
      <w:r w:rsidR="00C67001" w:rsidRPr="006442F5">
        <w:rPr>
          <w:snapToGrid w:val="0"/>
          <w:sz w:val="24"/>
          <w:szCs w:val="24"/>
        </w:rPr>
        <w:t>formål.</w:t>
      </w:r>
      <w:r w:rsidR="006D2C1E" w:rsidRPr="006442F5">
        <w:rPr>
          <w:snapToGrid w:val="0"/>
          <w:sz w:val="24"/>
          <w:szCs w:val="24"/>
        </w:rPr>
        <w:t xml:space="preserve"> </w:t>
      </w:r>
      <w:r w:rsidR="008D150B" w:rsidRPr="006442F5">
        <w:rPr>
          <w:snapToGrid w:val="0"/>
          <w:sz w:val="24"/>
          <w:szCs w:val="24"/>
        </w:rPr>
        <w:t>Eventuelt årsoverskudd skal godskri</w:t>
      </w:r>
      <w:r w:rsidR="002A48BA">
        <w:rPr>
          <w:snapToGrid w:val="0"/>
          <w:sz w:val="24"/>
          <w:szCs w:val="24"/>
        </w:rPr>
        <w:t>ves egenkapitalen i foretaket</w:t>
      </w:r>
      <w:r w:rsidR="008D150B" w:rsidRPr="006442F5">
        <w:rPr>
          <w:snapToGrid w:val="0"/>
          <w:sz w:val="24"/>
          <w:szCs w:val="24"/>
        </w:rPr>
        <w:t>.</w:t>
      </w:r>
    </w:p>
    <w:p w14:paraId="785693BD" w14:textId="77777777" w:rsidR="00C67001" w:rsidRPr="00001D9F" w:rsidRDefault="00C67001" w:rsidP="00C67001">
      <w:pPr>
        <w:rPr>
          <w:snapToGrid w:val="0"/>
        </w:rPr>
      </w:pPr>
    </w:p>
    <w:p w14:paraId="785693BE" w14:textId="77777777" w:rsidR="00C67001" w:rsidRPr="006F79C6" w:rsidRDefault="006E0012" w:rsidP="00C67001">
      <w:pPr>
        <w:pStyle w:val="Overskrift1"/>
        <w:rPr>
          <w:snapToGrid w:val="0"/>
          <w:color w:val="auto"/>
          <w:sz w:val="28"/>
          <w:szCs w:val="28"/>
        </w:rPr>
      </w:pPr>
      <w:bookmarkStart w:id="13" w:name="_Toc381229529"/>
      <w:bookmarkStart w:id="14" w:name="_Toc130010222"/>
      <w:r w:rsidRPr="006F79C6">
        <w:rPr>
          <w:snapToGrid w:val="0"/>
          <w:color w:val="auto"/>
          <w:sz w:val="28"/>
          <w:szCs w:val="28"/>
        </w:rPr>
        <w:t>Medlemskap</w:t>
      </w:r>
      <w:bookmarkEnd w:id="13"/>
      <w:r w:rsidRPr="006F79C6">
        <w:rPr>
          <w:snapToGrid w:val="0"/>
          <w:color w:val="auto"/>
          <w:sz w:val="28"/>
          <w:szCs w:val="28"/>
        </w:rPr>
        <w:t xml:space="preserve"> </w:t>
      </w:r>
      <w:bookmarkEnd w:id="14"/>
    </w:p>
    <w:p w14:paraId="785693BF" w14:textId="77777777" w:rsidR="00DD73E0" w:rsidRDefault="006E0012" w:rsidP="002A48BA">
      <w:pPr>
        <w:rPr>
          <w:sz w:val="24"/>
          <w:szCs w:val="24"/>
        </w:rPr>
      </w:pPr>
      <w:r w:rsidRPr="006F79C6">
        <w:rPr>
          <w:sz w:val="24"/>
          <w:szCs w:val="24"/>
        </w:rPr>
        <w:t xml:space="preserve">Foretaket </w:t>
      </w:r>
      <w:r w:rsidR="00D76F78">
        <w:rPr>
          <w:sz w:val="24"/>
          <w:szCs w:val="24"/>
        </w:rPr>
        <w:t xml:space="preserve">er åpent for </w:t>
      </w:r>
      <w:r w:rsidR="00C67001" w:rsidRPr="006442F5">
        <w:rPr>
          <w:sz w:val="24"/>
          <w:szCs w:val="24"/>
        </w:rPr>
        <w:t xml:space="preserve">foresatte </w:t>
      </w:r>
      <w:r w:rsidR="00C67001" w:rsidRPr="00DD73E0">
        <w:rPr>
          <w:sz w:val="24"/>
          <w:szCs w:val="24"/>
        </w:rPr>
        <w:t xml:space="preserve">som </w:t>
      </w:r>
      <w:r w:rsidRPr="00DD73E0">
        <w:rPr>
          <w:sz w:val="24"/>
          <w:szCs w:val="24"/>
        </w:rPr>
        <w:t>får tilbud om barnehageplass</w:t>
      </w:r>
      <w:r w:rsidR="00C67001" w:rsidRPr="00DD73E0">
        <w:rPr>
          <w:sz w:val="24"/>
          <w:szCs w:val="24"/>
        </w:rPr>
        <w:t>.</w:t>
      </w:r>
      <w:r w:rsidR="00C67001" w:rsidRPr="006442F5">
        <w:rPr>
          <w:sz w:val="24"/>
          <w:szCs w:val="24"/>
        </w:rPr>
        <w:t xml:space="preserve"> </w:t>
      </w:r>
    </w:p>
    <w:p w14:paraId="785693C0" w14:textId="77777777" w:rsidR="00A476A5" w:rsidRDefault="00D76F78" w:rsidP="002A48BA">
      <w:pPr>
        <w:rPr>
          <w:sz w:val="24"/>
          <w:szCs w:val="24"/>
        </w:rPr>
      </w:pPr>
      <w:r>
        <w:rPr>
          <w:sz w:val="24"/>
          <w:szCs w:val="24"/>
        </w:rPr>
        <w:t xml:space="preserve">Når </w:t>
      </w:r>
      <w:r w:rsidR="00C67001" w:rsidRPr="006442F5">
        <w:rPr>
          <w:sz w:val="24"/>
          <w:szCs w:val="24"/>
        </w:rPr>
        <w:t xml:space="preserve">foresatte har akseptert tilbud om </w:t>
      </w:r>
      <w:r w:rsidR="006E0012">
        <w:rPr>
          <w:sz w:val="24"/>
          <w:szCs w:val="24"/>
        </w:rPr>
        <w:t>barnehage</w:t>
      </w:r>
      <w:r w:rsidR="00C67001" w:rsidRPr="006442F5">
        <w:rPr>
          <w:sz w:val="24"/>
          <w:szCs w:val="24"/>
        </w:rPr>
        <w:t xml:space="preserve">plass plikter de å </w:t>
      </w:r>
      <w:r w:rsidR="002A48BA">
        <w:rPr>
          <w:sz w:val="24"/>
          <w:szCs w:val="24"/>
        </w:rPr>
        <w:t>bli medlem av foretaket ved innbetaling av</w:t>
      </w:r>
      <w:r w:rsidR="00C67001" w:rsidRPr="006442F5">
        <w:rPr>
          <w:sz w:val="24"/>
          <w:szCs w:val="24"/>
        </w:rPr>
        <w:t xml:space="preserve"> en andel for hver plass som er akseptert.</w:t>
      </w:r>
      <w:r w:rsidR="00560759" w:rsidRPr="00560759">
        <w:rPr>
          <w:sz w:val="24"/>
          <w:szCs w:val="24"/>
        </w:rPr>
        <w:t xml:space="preserve"> </w:t>
      </w:r>
      <w:r w:rsidR="005E78FA">
        <w:rPr>
          <w:sz w:val="24"/>
          <w:szCs w:val="24"/>
        </w:rPr>
        <w:t>Om ikke annet er avtalt</w:t>
      </w:r>
      <w:r>
        <w:rPr>
          <w:sz w:val="24"/>
          <w:szCs w:val="24"/>
        </w:rPr>
        <w:t xml:space="preserve"> eies medlemskapet av foresatte</w:t>
      </w:r>
      <w:r w:rsidR="005E78FA">
        <w:rPr>
          <w:sz w:val="24"/>
          <w:szCs w:val="24"/>
        </w:rPr>
        <w:t xml:space="preserve"> sammen. </w:t>
      </w:r>
      <w:r w:rsidR="004E662E">
        <w:rPr>
          <w:sz w:val="24"/>
          <w:szCs w:val="24"/>
        </w:rPr>
        <w:t>Medlemskap</w:t>
      </w:r>
      <w:r w:rsidR="00560759" w:rsidRPr="006442F5">
        <w:rPr>
          <w:sz w:val="24"/>
          <w:szCs w:val="24"/>
        </w:rPr>
        <w:t xml:space="preserve"> kan overdras mellom foresatte som har felles barn. Slik overdragelse skal meddeles daglig leder.</w:t>
      </w:r>
      <w:r w:rsidR="006D2C1E" w:rsidRPr="006442F5">
        <w:rPr>
          <w:sz w:val="24"/>
          <w:szCs w:val="24"/>
        </w:rPr>
        <w:t xml:space="preserve"> </w:t>
      </w:r>
    </w:p>
    <w:p w14:paraId="785693C1" w14:textId="77777777" w:rsidR="00A476A5" w:rsidRDefault="006D2C1E" w:rsidP="002A48BA">
      <w:pPr>
        <w:rPr>
          <w:sz w:val="24"/>
          <w:szCs w:val="24"/>
        </w:rPr>
      </w:pPr>
      <w:r w:rsidRPr="006442F5">
        <w:rPr>
          <w:sz w:val="24"/>
          <w:szCs w:val="24"/>
        </w:rPr>
        <w:t xml:space="preserve">Utover kjøp av andel foreligger det ingen plikt til å betale </w:t>
      </w:r>
      <w:r w:rsidR="006F79C6" w:rsidRPr="006442F5">
        <w:rPr>
          <w:sz w:val="24"/>
          <w:szCs w:val="24"/>
        </w:rPr>
        <w:t>medlemskontingent</w:t>
      </w:r>
      <w:r w:rsidRPr="006442F5">
        <w:rPr>
          <w:sz w:val="24"/>
          <w:szCs w:val="24"/>
        </w:rPr>
        <w:t>.</w:t>
      </w:r>
      <w:r w:rsidR="006E0012">
        <w:rPr>
          <w:sz w:val="24"/>
          <w:szCs w:val="24"/>
        </w:rPr>
        <w:t xml:space="preserve"> </w:t>
      </w:r>
    </w:p>
    <w:p w14:paraId="785693C2" w14:textId="77777777" w:rsidR="00A476A5" w:rsidRDefault="002A48BA" w:rsidP="002A48BA">
      <w:pPr>
        <w:rPr>
          <w:snapToGrid w:val="0"/>
          <w:sz w:val="24"/>
          <w:szCs w:val="24"/>
        </w:rPr>
      </w:pPr>
      <w:r w:rsidRPr="006F79C6">
        <w:rPr>
          <w:snapToGrid w:val="0"/>
          <w:sz w:val="24"/>
          <w:szCs w:val="24"/>
        </w:rPr>
        <w:t xml:space="preserve">Foretaket </w:t>
      </w:r>
      <w:r w:rsidRPr="006442F5">
        <w:rPr>
          <w:snapToGrid w:val="0"/>
          <w:sz w:val="24"/>
          <w:szCs w:val="24"/>
        </w:rPr>
        <w:t>er et eget rettssubjekt med</w:t>
      </w:r>
      <w:r>
        <w:rPr>
          <w:snapToGrid w:val="0"/>
          <w:sz w:val="24"/>
          <w:szCs w:val="24"/>
        </w:rPr>
        <w:t xml:space="preserve"> begrenset ansvar for gjeld. </w:t>
      </w:r>
    </w:p>
    <w:p w14:paraId="785693C3" w14:textId="77777777" w:rsidR="00C67001" w:rsidRPr="00CC1F5E" w:rsidRDefault="002A48BA" w:rsidP="00C67001">
      <w:pPr>
        <w:rPr>
          <w:snapToGrid w:val="0"/>
          <w:sz w:val="24"/>
          <w:szCs w:val="24"/>
        </w:rPr>
      </w:pPr>
      <w:r>
        <w:rPr>
          <w:snapToGrid w:val="0"/>
          <w:sz w:val="24"/>
          <w:szCs w:val="24"/>
        </w:rPr>
        <w:t>Det</w:t>
      </w:r>
      <w:r w:rsidRPr="006442F5">
        <w:rPr>
          <w:snapToGrid w:val="0"/>
          <w:sz w:val="24"/>
          <w:szCs w:val="24"/>
        </w:rPr>
        <w:t xml:space="preserve"> enkelte </w:t>
      </w:r>
      <w:r w:rsidRPr="006F79C6">
        <w:rPr>
          <w:snapToGrid w:val="0"/>
          <w:sz w:val="24"/>
          <w:szCs w:val="24"/>
        </w:rPr>
        <w:t>medlem</w:t>
      </w:r>
      <w:r w:rsidR="00D05A56" w:rsidRPr="006F79C6">
        <w:rPr>
          <w:snapToGrid w:val="0"/>
          <w:sz w:val="24"/>
          <w:szCs w:val="24"/>
        </w:rPr>
        <w:t xml:space="preserve"> </w:t>
      </w:r>
      <w:r w:rsidRPr="006442F5">
        <w:rPr>
          <w:snapToGrid w:val="0"/>
          <w:sz w:val="24"/>
          <w:szCs w:val="24"/>
        </w:rPr>
        <w:t>har ikke ansvar for</w:t>
      </w:r>
      <w:r w:rsidRPr="006F79C6">
        <w:rPr>
          <w:snapToGrid w:val="0"/>
          <w:sz w:val="24"/>
          <w:szCs w:val="24"/>
        </w:rPr>
        <w:t xml:space="preserve"> foretakets </w:t>
      </w:r>
      <w:r w:rsidRPr="006442F5">
        <w:rPr>
          <w:snapToGrid w:val="0"/>
          <w:sz w:val="24"/>
          <w:szCs w:val="24"/>
        </w:rPr>
        <w:t xml:space="preserve">økonomiske forpliktelser utover verdien av innbetalt andel. </w:t>
      </w:r>
    </w:p>
    <w:p w14:paraId="785693C4" w14:textId="77777777" w:rsidR="00426B1F" w:rsidRDefault="00426B1F" w:rsidP="00C67001">
      <w:pPr>
        <w:rPr>
          <w:sz w:val="24"/>
          <w:szCs w:val="24"/>
        </w:rPr>
      </w:pPr>
    </w:p>
    <w:p w14:paraId="785693C5" w14:textId="77777777" w:rsidR="00426B1F" w:rsidRPr="006442F5" w:rsidRDefault="006F79C6" w:rsidP="00426B1F">
      <w:pPr>
        <w:rPr>
          <w:sz w:val="24"/>
          <w:szCs w:val="24"/>
        </w:rPr>
      </w:pPr>
      <w:r>
        <w:rPr>
          <w:sz w:val="24"/>
          <w:szCs w:val="24"/>
        </w:rPr>
        <w:t>Medlemmer og medlem</w:t>
      </w:r>
      <w:r w:rsidR="00426B1F" w:rsidRPr="006442F5">
        <w:rPr>
          <w:sz w:val="24"/>
          <w:szCs w:val="24"/>
        </w:rPr>
        <w:t xml:space="preserve">skapital kan skifte, men det kan ikke utstedes eller tegnes </w:t>
      </w:r>
      <w:r>
        <w:rPr>
          <w:sz w:val="24"/>
          <w:szCs w:val="24"/>
        </w:rPr>
        <w:t xml:space="preserve">flere </w:t>
      </w:r>
      <w:r w:rsidR="00D76F78">
        <w:rPr>
          <w:sz w:val="24"/>
          <w:szCs w:val="24"/>
        </w:rPr>
        <w:t>andeler</w:t>
      </w:r>
      <w:r w:rsidR="00426B1F" w:rsidRPr="006442F5">
        <w:rPr>
          <w:sz w:val="24"/>
          <w:szCs w:val="24"/>
        </w:rPr>
        <w:t xml:space="preserve"> enn det er plasser i barnehagen.</w:t>
      </w:r>
    </w:p>
    <w:p w14:paraId="785693C6" w14:textId="77777777" w:rsidR="006E0012" w:rsidRDefault="006E0012" w:rsidP="00C67001">
      <w:pPr>
        <w:rPr>
          <w:color w:val="00B050"/>
          <w:sz w:val="24"/>
          <w:szCs w:val="24"/>
        </w:rPr>
      </w:pPr>
    </w:p>
    <w:p w14:paraId="785693C7" w14:textId="77777777" w:rsidR="00560759" w:rsidRDefault="00560759" w:rsidP="00560759">
      <w:pPr>
        <w:pStyle w:val="Overskrift1"/>
        <w:rPr>
          <w:color w:val="auto"/>
          <w:sz w:val="28"/>
          <w:szCs w:val="28"/>
        </w:rPr>
      </w:pPr>
      <w:bookmarkStart w:id="15" w:name="_Toc381229530"/>
      <w:r w:rsidRPr="006F79C6">
        <w:rPr>
          <w:color w:val="auto"/>
          <w:sz w:val="28"/>
          <w:szCs w:val="28"/>
        </w:rPr>
        <w:t>Andelsinnskudd</w:t>
      </w:r>
      <w:bookmarkEnd w:id="15"/>
    </w:p>
    <w:p w14:paraId="0FCEEC8F" w14:textId="474668EE" w:rsidR="00DE49EF" w:rsidRPr="00DE49EF" w:rsidRDefault="00DE49EF" w:rsidP="00DE49EF">
      <w:pPr>
        <w:rPr>
          <w:sz w:val="24"/>
          <w:szCs w:val="24"/>
        </w:rPr>
      </w:pPr>
      <w:r>
        <w:rPr>
          <w:sz w:val="24"/>
          <w:szCs w:val="24"/>
        </w:rPr>
        <w:t>Barnehagen har enstemmig vedtatt på årsmøtet 16.04.2024, og fjerne andelsinnskudd fra og med barnehageåret 2024/2024</w:t>
      </w:r>
    </w:p>
    <w:p w14:paraId="785693CB" w14:textId="77777777" w:rsidR="0094779A" w:rsidRPr="006F79C6" w:rsidRDefault="0094779A" w:rsidP="0094779A">
      <w:pPr>
        <w:pStyle w:val="Overskrift1"/>
        <w:rPr>
          <w:color w:val="auto"/>
          <w:sz w:val="28"/>
          <w:szCs w:val="28"/>
        </w:rPr>
      </w:pPr>
      <w:bookmarkStart w:id="16" w:name="_Toc381229531"/>
      <w:r w:rsidRPr="006F79C6">
        <w:rPr>
          <w:color w:val="auto"/>
          <w:sz w:val="28"/>
          <w:szCs w:val="28"/>
        </w:rPr>
        <w:t>Utmelding</w:t>
      </w:r>
      <w:bookmarkEnd w:id="16"/>
    </w:p>
    <w:p w14:paraId="785693CC" w14:textId="77777777" w:rsidR="00C67001" w:rsidRDefault="00F015F8" w:rsidP="00C67001">
      <w:pPr>
        <w:rPr>
          <w:snapToGrid w:val="0"/>
          <w:sz w:val="24"/>
          <w:szCs w:val="24"/>
        </w:rPr>
      </w:pPr>
      <w:r>
        <w:rPr>
          <w:sz w:val="24"/>
          <w:szCs w:val="24"/>
        </w:rPr>
        <w:t>Medlemskapet opphører automatisk når barnet ikke lenger har rett til barn</w:t>
      </w:r>
      <w:r w:rsidR="0009533C">
        <w:rPr>
          <w:sz w:val="24"/>
          <w:szCs w:val="24"/>
        </w:rPr>
        <w:t xml:space="preserve">ehageplass </w:t>
      </w:r>
      <w:proofErr w:type="spellStart"/>
      <w:proofErr w:type="gramStart"/>
      <w:r w:rsidR="0009533C">
        <w:rPr>
          <w:sz w:val="24"/>
          <w:szCs w:val="24"/>
        </w:rPr>
        <w:t>i følge</w:t>
      </w:r>
      <w:proofErr w:type="spellEnd"/>
      <w:proofErr w:type="gramEnd"/>
      <w:r>
        <w:rPr>
          <w:sz w:val="24"/>
          <w:szCs w:val="24"/>
        </w:rPr>
        <w:t xml:space="preserve"> barnehagens vedtekter i henhold til barnehagelovens § 7. </w:t>
      </w:r>
      <w:r w:rsidR="0094779A" w:rsidRPr="006F79C6">
        <w:rPr>
          <w:sz w:val="24"/>
          <w:szCs w:val="24"/>
        </w:rPr>
        <w:t xml:space="preserve">Oppsigelse av barnehageplassen </w:t>
      </w:r>
      <w:r>
        <w:rPr>
          <w:sz w:val="24"/>
          <w:szCs w:val="24"/>
        </w:rPr>
        <w:t xml:space="preserve">utenom dette </w:t>
      </w:r>
      <w:r w:rsidR="0094779A" w:rsidRPr="006F79C6">
        <w:rPr>
          <w:sz w:val="24"/>
          <w:szCs w:val="24"/>
        </w:rPr>
        <w:t xml:space="preserve">er samtidig utmelding av foretaket. Har medlemmer flere barnehageplasser vil utmelding av foretaket skje samtidig med </w:t>
      </w:r>
      <w:r>
        <w:rPr>
          <w:sz w:val="24"/>
          <w:szCs w:val="24"/>
        </w:rPr>
        <w:t xml:space="preserve">utløp eller </w:t>
      </w:r>
      <w:r w:rsidR="0094779A" w:rsidRPr="006F79C6">
        <w:rPr>
          <w:sz w:val="24"/>
          <w:szCs w:val="24"/>
        </w:rPr>
        <w:t xml:space="preserve">oppsigelse av siste barnehageplass. </w:t>
      </w:r>
      <w:r w:rsidR="00A476A5">
        <w:rPr>
          <w:sz w:val="24"/>
          <w:szCs w:val="24"/>
        </w:rPr>
        <w:t xml:space="preserve">Andelen tilbakebetales når barnet går ut av barnehagen eller ved endt oppsigelsestid. </w:t>
      </w:r>
    </w:p>
    <w:p w14:paraId="785693CD" w14:textId="77777777" w:rsidR="00C67001" w:rsidRPr="006442F5" w:rsidRDefault="00C67001" w:rsidP="00C67001">
      <w:pPr>
        <w:rPr>
          <w:sz w:val="24"/>
          <w:szCs w:val="24"/>
        </w:rPr>
      </w:pPr>
    </w:p>
    <w:p w14:paraId="785693CE" w14:textId="77777777" w:rsidR="00C67001" w:rsidRPr="006442F5" w:rsidRDefault="004E662E" w:rsidP="00C67001">
      <w:pPr>
        <w:rPr>
          <w:snapToGrid w:val="0"/>
          <w:sz w:val="24"/>
          <w:szCs w:val="24"/>
        </w:rPr>
      </w:pPr>
      <w:r>
        <w:rPr>
          <w:snapToGrid w:val="0"/>
          <w:sz w:val="24"/>
          <w:szCs w:val="24"/>
        </w:rPr>
        <w:t>Dersom medlemmer</w:t>
      </w:r>
      <w:r w:rsidR="00C67001" w:rsidRPr="006442F5">
        <w:rPr>
          <w:snapToGrid w:val="0"/>
          <w:sz w:val="24"/>
          <w:szCs w:val="24"/>
        </w:rPr>
        <w:t xml:space="preserve"> misligholder sine </w:t>
      </w:r>
      <w:r w:rsidR="002A59E0">
        <w:rPr>
          <w:snapToGrid w:val="0"/>
          <w:sz w:val="24"/>
          <w:szCs w:val="24"/>
        </w:rPr>
        <w:t>forpliktelser overfor foretaket, kan foretake</w:t>
      </w:r>
      <w:r w:rsidR="00C67001" w:rsidRPr="006442F5">
        <w:rPr>
          <w:snapToGrid w:val="0"/>
          <w:sz w:val="24"/>
          <w:szCs w:val="24"/>
        </w:rPr>
        <w:t xml:space="preserve">t ved styret </w:t>
      </w:r>
      <w:r>
        <w:rPr>
          <w:sz w:val="24"/>
          <w:szCs w:val="24"/>
        </w:rPr>
        <w:t>gi medlemmer</w:t>
      </w:r>
      <w:r w:rsidR="00C67001" w:rsidRPr="006442F5">
        <w:rPr>
          <w:sz w:val="24"/>
          <w:szCs w:val="24"/>
        </w:rPr>
        <w:t xml:space="preserve"> en irettesettelse eller, i alvorlige tilfeller, ekskludere </w:t>
      </w:r>
      <w:r w:rsidR="002A59E0">
        <w:rPr>
          <w:sz w:val="24"/>
          <w:szCs w:val="24"/>
        </w:rPr>
        <w:t>medlemmet</w:t>
      </w:r>
      <w:r w:rsidR="00C67001" w:rsidRPr="006442F5">
        <w:rPr>
          <w:sz w:val="24"/>
          <w:szCs w:val="24"/>
        </w:rPr>
        <w:t xml:space="preserve">. Ved eksklusjon kan styret </w:t>
      </w:r>
      <w:r w:rsidR="00C67001" w:rsidRPr="006442F5">
        <w:rPr>
          <w:snapToGrid w:val="0"/>
          <w:sz w:val="24"/>
          <w:szCs w:val="24"/>
        </w:rPr>
        <w:t xml:space="preserve">kreve innløsning av andel. </w:t>
      </w:r>
    </w:p>
    <w:p w14:paraId="785693CF" w14:textId="77777777" w:rsidR="00C67001" w:rsidRPr="00001D9F" w:rsidRDefault="00C67001" w:rsidP="00C67001">
      <w:pPr>
        <w:rPr>
          <w:snapToGrid w:val="0"/>
        </w:rPr>
      </w:pPr>
    </w:p>
    <w:p w14:paraId="785693D0" w14:textId="77777777" w:rsidR="00C67001" w:rsidRPr="006442F5" w:rsidRDefault="00C67001" w:rsidP="00C67001">
      <w:pPr>
        <w:pStyle w:val="Overskrift1"/>
        <w:rPr>
          <w:snapToGrid w:val="0"/>
          <w:color w:val="auto"/>
          <w:sz w:val="28"/>
          <w:szCs w:val="28"/>
        </w:rPr>
      </w:pPr>
      <w:bookmarkStart w:id="17" w:name="_Toc130010224"/>
      <w:bookmarkStart w:id="18" w:name="_Toc381229532"/>
      <w:r w:rsidRPr="006442F5">
        <w:rPr>
          <w:snapToGrid w:val="0"/>
          <w:color w:val="auto"/>
          <w:sz w:val="28"/>
          <w:szCs w:val="28"/>
        </w:rPr>
        <w:t>Årsmøte</w:t>
      </w:r>
      <w:bookmarkEnd w:id="17"/>
      <w:bookmarkEnd w:id="18"/>
    </w:p>
    <w:p w14:paraId="785693D1" w14:textId="77777777" w:rsidR="00DD73E0" w:rsidRDefault="00C67001" w:rsidP="00C67001">
      <w:pPr>
        <w:rPr>
          <w:snapToGrid w:val="0"/>
          <w:sz w:val="24"/>
          <w:szCs w:val="24"/>
        </w:rPr>
      </w:pPr>
      <w:r w:rsidRPr="006442F5">
        <w:rPr>
          <w:snapToGrid w:val="0"/>
          <w:sz w:val="24"/>
          <w:szCs w:val="24"/>
        </w:rPr>
        <w:t>Årsmøtet e</w:t>
      </w:r>
      <w:r w:rsidR="00076BDD">
        <w:rPr>
          <w:snapToGrid w:val="0"/>
          <w:sz w:val="24"/>
          <w:szCs w:val="24"/>
        </w:rPr>
        <w:t>r foretakets</w:t>
      </w:r>
      <w:r w:rsidR="00E34297">
        <w:rPr>
          <w:snapToGrid w:val="0"/>
          <w:sz w:val="24"/>
          <w:szCs w:val="24"/>
        </w:rPr>
        <w:t xml:space="preserve"> øverste organ. </w:t>
      </w:r>
    </w:p>
    <w:p w14:paraId="785693D2" w14:textId="77777777" w:rsidR="00DD73E0" w:rsidRDefault="00E34297" w:rsidP="00C67001">
      <w:pPr>
        <w:rPr>
          <w:snapToGrid w:val="0"/>
          <w:sz w:val="24"/>
          <w:szCs w:val="24"/>
        </w:rPr>
      </w:pPr>
      <w:r>
        <w:rPr>
          <w:snapToGrid w:val="0"/>
          <w:sz w:val="24"/>
          <w:szCs w:val="24"/>
        </w:rPr>
        <w:t>Ordinært å</w:t>
      </w:r>
      <w:r w:rsidR="00C67001" w:rsidRPr="006442F5">
        <w:rPr>
          <w:snapToGrid w:val="0"/>
          <w:sz w:val="24"/>
          <w:szCs w:val="24"/>
        </w:rPr>
        <w:t>rsmøtet skal avholdes innen utgangen av april måned</w:t>
      </w:r>
      <w:r>
        <w:rPr>
          <w:snapToGrid w:val="0"/>
          <w:sz w:val="24"/>
          <w:szCs w:val="24"/>
        </w:rPr>
        <w:t xml:space="preserve"> hvert år</w:t>
      </w:r>
      <w:r w:rsidR="00C67001" w:rsidRPr="006442F5">
        <w:rPr>
          <w:snapToGrid w:val="0"/>
          <w:sz w:val="24"/>
          <w:szCs w:val="24"/>
        </w:rPr>
        <w:t xml:space="preserve">. </w:t>
      </w:r>
    </w:p>
    <w:p w14:paraId="785693D3" w14:textId="77777777" w:rsidR="002A59E0" w:rsidRDefault="00C67001" w:rsidP="00C67001">
      <w:pPr>
        <w:rPr>
          <w:snapToGrid w:val="0"/>
          <w:sz w:val="24"/>
          <w:szCs w:val="24"/>
        </w:rPr>
      </w:pPr>
      <w:r w:rsidRPr="006442F5">
        <w:rPr>
          <w:snapToGrid w:val="0"/>
          <w:sz w:val="24"/>
          <w:szCs w:val="24"/>
        </w:rPr>
        <w:t>Årsmøtet innkalles skriftlig av styret med minst 1 måneds varsel. Slikt varsel skal inneholde foreløpig dagsorden.</w:t>
      </w:r>
      <w:r w:rsidR="00E34297">
        <w:rPr>
          <w:snapToGrid w:val="0"/>
          <w:sz w:val="24"/>
          <w:szCs w:val="24"/>
        </w:rPr>
        <w:t xml:space="preserve"> </w:t>
      </w:r>
      <w:r w:rsidRPr="006442F5">
        <w:rPr>
          <w:snapToGrid w:val="0"/>
          <w:sz w:val="24"/>
          <w:szCs w:val="24"/>
        </w:rPr>
        <w:t>Forslag til saker fra</w:t>
      </w:r>
      <w:r w:rsidRPr="006F79C6">
        <w:rPr>
          <w:snapToGrid w:val="0"/>
          <w:sz w:val="24"/>
          <w:szCs w:val="24"/>
        </w:rPr>
        <w:t xml:space="preserve"> </w:t>
      </w:r>
      <w:r w:rsidR="00E34297" w:rsidRPr="006F79C6">
        <w:rPr>
          <w:snapToGrid w:val="0"/>
          <w:sz w:val="24"/>
          <w:szCs w:val="24"/>
        </w:rPr>
        <w:t xml:space="preserve">medlemmene </w:t>
      </w:r>
      <w:r w:rsidRPr="006442F5">
        <w:rPr>
          <w:snapToGrid w:val="0"/>
          <w:sz w:val="24"/>
          <w:szCs w:val="24"/>
        </w:rPr>
        <w:t xml:space="preserve">må være sendt styret senest 2 uker før </w:t>
      </w:r>
      <w:r w:rsidRPr="006442F5">
        <w:rPr>
          <w:snapToGrid w:val="0"/>
          <w:sz w:val="24"/>
          <w:szCs w:val="24"/>
        </w:rPr>
        <w:lastRenderedPageBreak/>
        <w:t xml:space="preserve">årsmøtet. Endelig dagsorden </w:t>
      </w:r>
      <w:r w:rsidR="00402A98">
        <w:rPr>
          <w:snapToGrid w:val="0"/>
          <w:sz w:val="24"/>
          <w:szCs w:val="24"/>
        </w:rPr>
        <w:t xml:space="preserve">med sakspapirer og forslag til vedtak </w:t>
      </w:r>
      <w:r w:rsidRPr="006442F5">
        <w:rPr>
          <w:snapToGrid w:val="0"/>
          <w:sz w:val="24"/>
          <w:szCs w:val="24"/>
        </w:rPr>
        <w:t>skal oversendes</w:t>
      </w:r>
      <w:r w:rsidRPr="006F79C6">
        <w:rPr>
          <w:snapToGrid w:val="0"/>
          <w:sz w:val="24"/>
          <w:szCs w:val="24"/>
        </w:rPr>
        <w:t xml:space="preserve"> </w:t>
      </w:r>
      <w:r w:rsidR="00E34297" w:rsidRPr="006F79C6">
        <w:rPr>
          <w:snapToGrid w:val="0"/>
          <w:sz w:val="24"/>
          <w:szCs w:val="24"/>
        </w:rPr>
        <w:t>medlemmene</w:t>
      </w:r>
      <w:r w:rsidRPr="006F79C6">
        <w:rPr>
          <w:snapToGrid w:val="0"/>
          <w:sz w:val="24"/>
          <w:szCs w:val="24"/>
        </w:rPr>
        <w:t xml:space="preserve"> </w:t>
      </w:r>
      <w:r w:rsidR="00402A98">
        <w:rPr>
          <w:snapToGrid w:val="0"/>
          <w:sz w:val="24"/>
          <w:szCs w:val="24"/>
        </w:rPr>
        <w:t>minst 1 uke før årsmøtet.</w:t>
      </w:r>
    </w:p>
    <w:p w14:paraId="785693D4" w14:textId="77777777" w:rsidR="002A59E0" w:rsidRDefault="002A59E0" w:rsidP="002A59E0">
      <w:pPr>
        <w:rPr>
          <w:snapToGrid w:val="0"/>
          <w:sz w:val="24"/>
          <w:szCs w:val="24"/>
        </w:rPr>
      </w:pPr>
    </w:p>
    <w:p w14:paraId="16C7E991" w14:textId="77777777" w:rsidR="0061111E" w:rsidRDefault="0061111E" w:rsidP="002A59E0">
      <w:pPr>
        <w:rPr>
          <w:snapToGrid w:val="0"/>
          <w:sz w:val="24"/>
          <w:szCs w:val="24"/>
        </w:rPr>
      </w:pPr>
      <w:r w:rsidRPr="0061111E">
        <w:rPr>
          <w:snapToGrid w:val="0"/>
          <w:sz w:val="24"/>
          <w:szCs w:val="24"/>
        </w:rPr>
        <w:t xml:space="preserve">Ekstraordinært årsmøte skal avvikles når enten styreleder eller minst halvparten av styret krever det. Det samme gjelder dersom revisor krever det, og når minst en tidel av medlemmene skriftlig krever det. Det innkalles med minst 3 dagers varsel. Sakspapirene skal beskrive saksforholdet og gjengi forslag til vedtak. Det skal også informeres om hvem som har krevd møtet avholdt. </w:t>
      </w:r>
    </w:p>
    <w:p w14:paraId="785693D6" w14:textId="4AB181A8" w:rsidR="002A59E0" w:rsidRPr="006442F5" w:rsidRDefault="00C67001" w:rsidP="002A59E0">
      <w:pPr>
        <w:rPr>
          <w:snapToGrid w:val="0"/>
          <w:sz w:val="24"/>
          <w:szCs w:val="24"/>
        </w:rPr>
      </w:pPr>
      <w:r w:rsidRPr="006442F5">
        <w:rPr>
          <w:snapToGrid w:val="0"/>
          <w:sz w:val="24"/>
          <w:szCs w:val="24"/>
        </w:rPr>
        <w:t xml:space="preserve"> </w:t>
      </w:r>
    </w:p>
    <w:p w14:paraId="785693D7" w14:textId="3CD3E5D0" w:rsidR="00C67001" w:rsidRPr="006442F5" w:rsidRDefault="00C67001" w:rsidP="00C67001">
      <w:pPr>
        <w:rPr>
          <w:snapToGrid w:val="0"/>
          <w:sz w:val="24"/>
          <w:szCs w:val="24"/>
        </w:rPr>
      </w:pPr>
      <w:r w:rsidRPr="006442F5">
        <w:rPr>
          <w:snapToGrid w:val="0"/>
          <w:sz w:val="24"/>
          <w:szCs w:val="24"/>
        </w:rPr>
        <w:t>På årsmøtet kan ikke forslag som ikke er oppført på dagsorden</w:t>
      </w:r>
      <w:r w:rsidR="00B95349" w:rsidRPr="006442F5">
        <w:rPr>
          <w:snapToGrid w:val="0"/>
          <w:sz w:val="24"/>
          <w:szCs w:val="24"/>
        </w:rPr>
        <w:t xml:space="preserve"> behandles</w:t>
      </w:r>
      <w:r w:rsidRPr="006442F5">
        <w:rPr>
          <w:snapToGrid w:val="0"/>
          <w:sz w:val="24"/>
          <w:szCs w:val="24"/>
        </w:rPr>
        <w:t>.</w:t>
      </w:r>
    </w:p>
    <w:p w14:paraId="785693D8" w14:textId="77777777" w:rsidR="00C67001" w:rsidRPr="006442F5" w:rsidRDefault="00C67001" w:rsidP="00C67001">
      <w:pPr>
        <w:rPr>
          <w:snapToGrid w:val="0"/>
          <w:sz w:val="24"/>
          <w:szCs w:val="24"/>
        </w:rPr>
      </w:pPr>
    </w:p>
    <w:p w14:paraId="785693D9" w14:textId="77777777" w:rsidR="00C67001" w:rsidRPr="006442F5" w:rsidRDefault="00C67001" w:rsidP="00C67001">
      <w:pPr>
        <w:rPr>
          <w:snapToGrid w:val="0"/>
          <w:sz w:val="24"/>
          <w:szCs w:val="24"/>
        </w:rPr>
      </w:pPr>
      <w:r w:rsidRPr="006442F5">
        <w:rPr>
          <w:snapToGrid w:val="0"/>
          <w:sz w:val="24"/>
          <w:szCs w:val="24"/>
        </w:rPr>
        <w:t xml:space="preserve">Alle </w:t>
      </w:r>
      <w:r w:rsidR="00260C28" w:rsidRPr="006F79C6">
        <w:rPr>
          <w:snapToGrid w:val="0"/>
          <w:sz w:val="24"/>
          <w:szCs w:val="24"/>
        </w:rPr>
        <w:t xml:space="preserve">medlemmene </w:t>
      </w:r>
      <w:r w:rsidRPr="006442F5">
        <w:rPr>
          <w:snapToGrid w:val="0"/>
          <w:sz w:val="24"/>
          <w:szCs w:val="24"/>
        </w:rPr>
        <w:t xml:space="preserve">har møterett til årsmøtet. </w:t>
      </w:r>
      <w:r w:rsidR="00260C28" w:rsidRPr="006F79C6">
        <w:rPr>
          <w:snapToGrid w:val="0"/>
          <w:sz w:val="24"/>
          <w:szCs w:val="24"/>
        </w:rPr>
        <w:t>Medlemmene</w:t>
      </w:r>
      <w:r w:rsidRPr="006F79C6">
        <w:rPr>
          <w:snapToGrid w:val="0"/>
          <w:sz w:val="24"/>
          <w:szCs w:val="24"/>
        </w:rPr>
        <w:t xml:space="preserve"> </w:t>
      </w:r>
      <w:r w:rsidRPr="006442F5">
        <w:rPr>
          <w:snapToGrid w:val="0"/>
          <w:sz w:val="24"/>
          <w:szCs w:val="24"/>
        </w:rPr>
        <w:t xml:space="preserve">kan være representert ved fullmakt. </w:t>
      </w:r>
    </w:p>
    <w:p w14:paraId="785693DA" w14:textId="77777777" w:rsidR="00260C28" w:rsidRDefault="00260C28" w:rsidP="00C67001">
      <w:pPr>
        <w:rPr>
          <w:snapToGrid w:val="0"/>
          <w:color w:val="00B050"/>
          <w:sz w:val="24"/>
          <w:szCs w:val="24"/>
        </w:rPr>
      </w:pPr>
    </w:p>
    <w:p w14:paraId="785693DB" w14:textId="77777777" w:rsidR="00C67001" w:rsidRPr="00076BDD" w:rsidRDefault="00260C28" w:rsidP="00C67001">
      <w:pPr>
        <w:rPr>
          <w:snapToGrid w:val="0"/>
          <w:sz w:val="24"/>
          <w:szCs w:val="24"/>
        </w:rPr>
      </w:pPr>
      <w:r w:rsidRPr="00076BDD">
        <w:rPr>
          <w:snapToGrid w:val="0"/>
          <w:sz w:val="24"/>
          <w:szCs w:val="24"/>
        </w:rPr>
        <w:t>Årsmøte ledes av styrelederen med mindre årsmøtet velger annen møteleder.</w:t>
      </w:r>
    </w:p>
    <w:p w14:paraId="785693DC" w14:textId="77777777" w:rsidR="00C67001" w:rsidRPr="006442F5" w:rsidRDefault="00C67001" w:rsidP="00C67001">
      <w:pPr>
        <w:rPr>
          <w:snapToGrid w:val="0"/>
          <w:sz w:val="24"/>
          <w:szCs w:val="24"/>
        </w:rPr>
      </w:pPr>
      <w:r w:rsidRPr="006442F5">
        <w:rPr>
          <w:snapToGrid w:val="0"/>
          <w:sz w:val="24"/>
          <w:szCs w:val="24"/>
        </w:rPr>
        <w:t>På årsmøtet skal det føres protokoll. Daglig leder har ansvar for å føre protokollen</w:t>
      </w:r>
      <w:r w:rsidR="00260C28" w:rsidRPr="00260C28">
        <w:rPr>
          <w:snapToGrid w:val="0"/>
          <w:color w:val="00B050"/>
          <w:sz w:val="24"/>
          <w:szCs w:val="24"/>
        </w:rPr>
        <w:t xml:space="preserve"> </w:t>
      </w:r>
      <w:r w:rsidR="00260C28" w:rsidRPr="00076BDD">
        <w:rPr>
          <w:snapToGrid w:val="0"/>
          <w:sz w:val="24"/>
          <w:szCs w:val="24"/>
        </w:rPr>
        <w:t>med mindre årsmøtet velger annen referent</w:t>
      </w:r>
      <w:r w:rsidRPr="00076BDD">
        <w:rPr>
          <w:snapToGrid w:val="0"/>
          <w:sz w:val="24"/>
          <w:szCs w:val="24"/>
        </w:rPr>
        <w:t>.</w:t>
      </w:r>
    </w:p>
    <w:p w14:paraId="785693DD" w14:textId="77777777" w:rsidR="00C67001" w:rsidRPr="00001D9F" w:rsidRDefault="00C67001" w:rsidP="00C67001">
      <w:pPr>
        <w:rPr>
          <w:snapToGrid w:val="0"/>
        </w:rPr>
      </w:pPr>
    </w:p>
    <w:p w14:paraId="785693DE" w14:textId="77777777" w:rsidR="00C67001" w:rsidRPr="006442F5" w:rsidRDefault="00C67001" w:rsidP="00C67001">
      <w:pPr>
        <w:pStyle w:val="Overskrift1"/>
        <w:rPr>
          <w:snapToGrid w:val="0"/>
          <w:color w:val="auto"/>
          <w:sz w:val="28"/>
          <w:szCs w:val="28"/>
        </w:rPr>
      </w:pPr>
      <w:bookmarkStart w:id="19" w:name="_Ref473630145"/>
      <w:bookmarkStart w:id="20" w:name="_Toc130010225"/>
      <w:bookmarkStart w:id="21" w:name="_Toc381229533"/>
      <w:r w:rsidRPr="006442F5">
        <w:rPr>
          <w:snapToGrid w:val="0"/>
          <w:color w:val="auto"/>
          <w:sz w:val="28"/>
          <w:szCs w:val="28"/>
        </w:rPr>
        <w:t>Årsmøtets oppgaver</w:t>
      </w:r>
      <w:bookmarkEnd w:id="19"/>
      <w:bookmarkEnd w:id="20"/>
      <w:bookmarkEnd w:id="21"/>
    </w:p>
    <w:p w14:paraId="785693DF" w14:textId="77777777" w:rsidR="00C67001" w:rsidRPr="006442F5" w:rsidRDefault="00C67001" w:rsidP="00C67001">
      <w:pPr>
        <w:rPr>
          <w:snapToGrid w:val="0"/>
          <w:sz w:val="24"/>
          <w:szCs w:val="24"/>
        </w:rPr>
      </w:pPr>
      <w:r w:rsidRPr="006442F5">
        <w:rPr>
          <w:snapToGrid w:val="0"/>
          <w:sz w:val="24"/>
          <w:szCs w:val="24"/>
        </w:rPr>
        <w:t>Styret foretar innkalling og fastsetter sakslisten som blant annet skal inneholde:</w:t>
      </w:r>
    </w:p>
    <w:p w14:paraId="785693E0" w14:textId="77777777" w:rsidR="00C67001" w:rsidRPr="006442F5" w:rsidRDefault="00C67001" w:rsidP="00C67001">
      <w:pPr>
        <w:numPr>
          <w:ilvl w:val="0"/>
          <w:numId w:val="6"/>
        </w:numPr>
        <w:spacing w:before="120"/>
        <w:rPr>
          <w:snapToGrid w:val="0"/>
          <w:sz w:val="24"/>
          <w:szCs w:val="24"/>
        </w:rPr>
      </w:pPr>
      <w:r w:rsidRPr="006442F5">
        <w:rPr>
          <w:snapToGrid w:val="0"/>
          <w:sz w:val="24"/>
          <w:szCs w:val="24"/>
        </w:rPr>
        <w:t>Valg av møteleder,</w:t>
      </w:r>
      <w:r w:rsidRPr="00260C28">
        <w:rPr>
          <w:snapToGrid w:val="0"/>
          <w:sz w:val="24"/>
          <w:szCs w:val="24"/>
        </w:rPr>
        <w:t xml:space="preserve"> referent</w:t>
      </w:r>
      <w:r w:rsidRPr="006442F5">
        <w:rPr>
          <w:snapToGrid w:val="0"/>
          <w:sz w:val="24"/>
          <w:szCs w:val="24"/>
        </w:rPr>
        <w:t xml:space="preserve"> og to personer til å underskrive protokollen.</w:t>
      </w:r>
      <w:r w:rsidR="007D470A" w:rsidRPr="006442F5">
        <w:rPr>
          <w:snapToGrid w:val="0"/>
          <w:sz w:val="24"/>
          <w:szCs w:val="24"/>
        </w:rPr>
        <w:t xml:space="preserve"> </w:t>
      </w:r>
    </w:p>
    <w:p w14:paraId="785693E1" w14:textId="77777777" w:rsidR="00044C9A" w:rsidRPr="006442F5" w:rsidRDefault="00044C9A" w:rsidP="00C67001">
      <w:pPr>
        <w:numPr>
          <w:ilvl w:val="0"/>
          <w:numId w:val="6"/>
        </w:numPr>
        <w:spacing w:before="120"/>
        <w:rPr>
          <w:snapToGrid w:val="0"/>
          <w:sz w:val="24"/>
          <w:szCs w:val="24"/>
        </w:rPr>
      </w:pPr>
      <w:r w:rsidRPr="006442F5">
        <w:rPr>
          <w:snapToGrid w:val="0"/>
          <w:sz w:val="24"/>
          <w:szCs w:val="24"/>
        </w:rPr>
        <w:t>Utarbeidelse av liste over møtende medlemmer på møtet, antall stemmeberettigede og hvor mange stemmer disse har.</w:t>
      </w:r>
    </w:p>
    <w:p w14:paraId="785693E2" w14:textId="77777777" w:rsidR="00C67001" w:rsidRPr="006442F5" w:rsidRDefault="00044C9A" w:rsidP="00C67001">
      <w:pPr>
        <w:numPr>
          <w:ilvl w:val="0"/>
          <w:numId w:val="6"/>
        </w:numPr>
        <w:spacing w:before="60"/>
        <w:rPr>
          <w:snapToGrid w:val="0"/>
          <w:sz w:val="24"/>
          <w:szCs w:val="24"/>
        </w:rPr>
      </w:pPr>
      <w:r w:rsidRPr="006442F5">
        <w:rPr>
          <w:snapToGrid w:val="0"/>
          <w:sz w:val="24"/>
          <w:szCs w:val="24"/>
        </w:rPr>
        <w:t>Gjennomgang av s</w:t>
      </w:r>
      <w:r w:rsidR="00C67001" w:rsidRPr="006442F5">
        <w:rPr>
          <w:snapToGrid w:val="0"/>
          <w:sz w:val="24"/>
          <w:szCs w:val="24"/>
        </w:rPr>
        <w:t>tyrets årsmelding</w:t>
      </w:r>
    </w:p>
    <w:p w14:paraId="785693E3" w14:textId="77777777" w:rsidR="00C67001" w:rsidRPr="006442F5" w:rsidRDefault="00C67001" w:rsidP="00C67001">
      <w:pPr>
        <w:numPr>
          <w:ilvl w:val="0"/>
          <w:numId w:val="6"/>
        </w:numPr>
        <w:spacing w:before="60"/>
        <w:rPr>
          <w:snapToGrid w:val="0"/>
          <w:sz w:val="24"/>
          <w:szCs w:val="24"/>
        </w:rPr>
      </w:pPr>
      <w:r w:rsidRPr="006442F5">
        <w:rPr>
          <w:snapToGrid w:val="0"/>
          <w:sz w:val="24"/>
          <w:szCs w:val="24"/>
        </w:rPr>
        <w:t xml:space="preserve">Godkjennelse av </w:t>
      </w:r>
      <w:r w:rsidR="00EB039D">
        <w:rPr>
          <w:snapToGrid w:val="0"/>
          <w:sz w:val="24"/>
          <w:szCs w:val="24"/>
        </w:rPr>
        <w:t>års</w:t>
      </w:r>
      <w:r w:rsidRPr="006442F5">
        <w:rPr>
          <w:snapToGrid w:val="0"/>
          <w:sz w:val="24"/>
          <w:szCs w:val="24"/>
        </w:rPr>
        <w:t>reg</w:t>
      </w:r>
      <w:r w:rsidR="0095408B" w:rsidRPr="006442F5">
        <w:rPr>
          <w:snapToGrid w:val="0"/>
          <w:sz w:val="24"/>
          <w:szCs w:val="24"/>
        </w:rPr>
        <w:t>nskap</w:t>
      </w:r>
      <w:r w:rsidRPr="006442F5">
        <w:rPr>
          <w:snapToGrid w:val="0"/>
          <w:sz w:val="24"/>
          <w:szCs w:val="24"/>
        </w:rPr>
        <w:t>.</w:t>
      </w:r>
    </w:p>
    <w:p w14:paraId="785693E4" w14:textId="77777777" w:rsidR="006D2C1E" w:rsidRPr="006442F5" w:rsidRDefault="006D2C1E" w:rsidP="00C67001">
      <w:pPr>
        <w:numPr>
          <w:ilvl w:val="0"/>
          <w:numId w:val="6"/>
        </w:numPr>
        <w:spacing w:before="60"/>
        <w:rPr>
          <w:snapToGrid w:val="0"/>
          <w:sz w:val="24"/>
          <w:szCs w:val="24"/>
        </w:rPr>
      </w:pPr>
      <w:r w:rsidRPr="006442F5">
        <w:rPr>
          <w:snapToGrid w:val="0"/>
          <w:sz w:val="24"/>
          <w:szCs w:val="24"/>
        </w:rPr>
        <w:t>Orientering om budsjett.</w:t>
      </w:r>
    </w:p>
    <w:p w14:paraId="785693E5" w14:textId="77777777" w:rsidR="00C67001" w:rsidRPr="006442F5" w:rsidRDefault="00C67001" w:rsidP="00C67001">
      <w:pPr>
        <w:numPr>
          <w:ilvl w:val="0"/>
          <w:numId w:val="6"/>
        </w:numPr>
        <w:spacing w:before="60"/>
        <w:rPr>
          <w:snapToGrid w:val="0"/>
          <w:sz w:val="24"/>
          <w:szCs w:val="24"/>
        </w:rPr>
      </w:pPr>
      <w:r w:rsidRPr="006442F5">
        <w:rPr>
          <w:snapToGrid w:val="0"/>
          <w:sz w:val="24"/>
          <w:szCs w:val="24"/>
        </w:rPr>
        <w:t>Valg av styremedlemmer. Styreleder og nestleder velges særskilt.</w:t>
      </w:r>
    </w:p>
    <w:p w14:paraId="785693E6" w14:textId="77777777" w:rsidR="00C67001" w:rsidRPr="006442F5" w:rsidRDefault="0095408B" w:rsidP="00C67001">
      <w:pPr>
        <w:numPr>
          <w:ilvl w:val="0"/>
          <w:numId w:val="6"/>
        </w:numPr>
        <w:spacing w:before="60"/>
        <w:rPr>
          <w:snapToGrid w:val="0"/>
          <w:sz w:val="24"/>
          <w:szCs w:val="24"/>
        </w:rPr>
      </w:pPr>
      <w:r w:rsidRPr="006442F5">
        <w:rPr>
          <w:snapToGrid w:val="0"/>
          <w:sz w:val="24"/>
          <w:szCs w:val="24"/>
        </w:rPr>
        <w:t xml:space="preserve">Valg av </w:t>
      </w:r>
      <w:r w:rsidR="00C67001" w:rsidRPr="006442F5">
        <w:rPr>
          <w:snapToGrid w:val="0"/>
          <w:sz w:val="24"/>
          <w:szCs w:val="24"/>
        </w:rPr>
        <w:t>revisor.</w:t>
      </w:r>
    </w:p>
    <w:p w14:paraId="785693E7" w14:textId="77777777" w:rsidR="00C67001" w:rsidRPr="006442F5" w:rsidRDefault="00C67001" w:rsidP="00C67001">
      <w:pPr>
        <w:numPr>
          <w:ilvl w:val="0"/>
          <w:numId w:val="6"/>
        </w:numPr>
        <w:spacing w:before="60"/>
        <w:rPr>
          <w:snapToGrid w:val="0"/>
          <w:sz w:val="24"/>
          <w:szCs w:val="24"/>
        </w:rPr>
      </w:pPr>
      <w:r w:rsidRPr="006442F5">
        <w:rPr>
          <w:snapToGrid w:val="0"/>
          <w:sz w:val="24"/>
          <w:szCs w:val="24"/>
        </w:rPr>
        <w:t xml:space="preserve">Eventuelle forslag til vedtektsendringer. </w:t>
      </w:r>
    </w:p>
    <w:p w14:paraId="785693E8" w14:textId="77777777" w:rsidR="00C67001" w:rsidRPr="006442F5" w:rsidRDefault="00C67001" w:rsidP="00C67001">
      <w:pPr>
        <w:numPr>
          <w:ilvl w:val="0"/>
          <w:numId w:val="6"/>
        </w:numPr>
        <w:spacing w:before="60"/>
        <w:rPr>
          <w:snapToGrid w:val="0"/>
          <w:sz w:val="24"/>
          <w:szCs w:val="24"/>
        </w:rPr>
      </w:pPr>
      <w:r w:rsidRPr="006442F5">
        <w:rPr>
          <w:snapToGrid w:val="0"/>
          <w:sz w:val="24"/>
          <w:szCs w:val="24"/>
        </w:rPr>
        <w:t>Eventuelt forslag om oppløsning.</w:t>
      </w:r>
    </w:p>
    <w:p w14:paraId="785693E9" w14:textId="77777777" w:rsidR="00C67001" w:rsidRPr="006442F5" w:rsidRDefault="00C67001" w:rsidP="00C67001">
      <w:pPr>
        <w:numPr>
          <w:ilvl w:val="0"/>
          <w:numId w:val="6"/>
        </w:numPr>
        <w:spacing w:before="60"/>
        <w:rPr>
          <w:snapToGrid w:val="0"/>
          <w:sz w:val="24"/>
          <w:szCs w:val="24"/>
        </w:rPr>
      </w:pPr>
      <w:r w:rsidRPr="006442F5">
        <w:rPr>
          <w:snapToGrid w:val="0"/>
          <w:sz w:val="24"/>
          <w:szCs w:val="24"/>
        </w:rPr>
        <w:t xml:space="preserve">Andre saker som er korrekt meldt inn for behandling. </w:t>
      </w:r>
    </w:p>
    <w:p w14:paraId="785693EA" w14:textId="77777777" w:rsidR="00C67001" w:rsidRPr="00001D9F" w:rsidRDefault="00C67001" w:rsidP="00C67001">
      <w:pPr>
        <w:spacing w:before="60"/>
        <w:ind w:left="360"/>
        <w:rPr>
          <w:snapToGrid w:val="0"/>
        </w:rPr>
      </w:pPr>
    </w:p>
    <w:p w14:paraId="785693EB" w14:textId="77777777" w:rsidR="00C67001" w:rsidRPr="006442F5" w:rsidRDefault="00C67001" w:rsidP="00C67001">
      <w:pPr>
        <w:pStyle w:val="Overskrift1"/>
        <w:rPr>
          <w:snapToGrid w:val="0"/>
          <w:color w:val="auto"/>
          <w:sz w:val="28"/>
          <w:szCs w:val="28"/>
        </w:rPr>
      </w:pPr>
      <w:bookmarkStart w:id="22" w:name="_Toc130010226"/>
      <w:bookmarkStart w:id="23" w:name="_Toc381229534"/>
      <w:r w:rsidRPr="006442F5">
        <w:rPr>
          <w:snapToGrid w:val="0"/>
          <w:color w:val="auto"/>
          <w:sz w:val="28"/>
          <w:szCs w:val="28"/>
        </w:rPr>
        <w:t>Avstemningsregler for årsmøtet</w:t>
      </w:r>
      <w:bookmarkEnd w:id="22"/>
      <w:bookmarkEnd w:id="23"/>
    </w:p>
    <w:p w14:paraId="785693EC" w14:textId="2F06A5C4" w:rsidR="00C67001" w:rsidRPr="006442F5" w:rsidRDefault="00524D36" w:rsidP="00C67001">
      <w:pPr>
        <w:rPr>
          <w:snapToGrid w:val="0"/>
          <w:sz w:val="24"/>
          <w:szCs w:val="24"/>
        </w:rPr>
      </w:pPr>
      <w:r>
        <w:rPr>
          <w:snapToGrid w:val="0"/>
          <w:sz w:val="24"/>
          <w:szCs w:val="24"/>
        </w:rPr>
        <w:t>For h</w:t>
      </w:r>
      <w:r w:rsidR="00C67001" w:rsidRPr="006442F5">
        <w:rPr>
          <w:snapToGrid w:val="0"/>
          <w:sz w:val="24"/>
          <w:szCs w:val="24"/>
        </w:rPr>
        <w:t>ver</w:t>
      </w:r>
      <w:r w:rsidR="008A5D6A">
        <w:rPr>
          <w:snapToGrid w:val="0"/>
          <w:sz w:val="24"/>
          <w:szCs w:val="24"/>
        </w:rPr>
        <w:t>t</w:t>
      </w:r>
      <w:r w:rsidR="000C571D">
        <w:rPr>
          <w:snapToGrid w:val="0"/>
          <w:sz w:val="24"/>
          <w:szCs w:val="24"/>
        </w:rPr>
        <w:t xml:space="preserve"> </w:t>
      </w:r>
      <w:r w:rsidR="008A5D6A">
        <w:rPr>
          <w:snapToGrid w:val="0"/>
          <w:sz w:val="24"/>
          <w:szCs w:val="24"/>
        </w:rPr>
        <w:t xml:space="preserve">barn som går i barnehagen </w:t>
      </w:r>
      <w:r w:rsidR="003A5F96">
        <w:rPr>
          <w:snapToGrid w:val="0"/>
          <w:sz w:val="24"/>
          <w:szCs w:val="24"/>
        </w:rPr>
        <w:t>når årsmøtet holdes,</w:t>
      </w:r>
      <w:r w:rsidR="00C67001" w:rsidRPr="006442F5">
        <w:rPr>
          <w:snapToGrid w:val="0"/>
          <w:sz w:val="24"/>
          <w:szCs w:val="24"/>
        </w:rPr>
        <w:t xml:space="preserve"> </w:t>
      </w:r>
      <w:r w:rsidR="000C571D">
        <w:rPr>
          <w:snapToGrid w:val="0"/>
          <w:sz w:val="24"/>
          <w:szCs w:val="24"/>
        </w:rPr>
        <w:t>gir</w:t>
      </w:r>
      <w:r w:rsidR="00C67001" w:rsidRPr="006442F5">
        <w:rPr>
          <w:snapToGrid w:val="0"/>
          <w:sz w:val="24"/>
          <w:szCs w:val="24"/>
        </w:rPr>
        <w:t xml:space="preserve"> en stemme</w:t>
      </w:r>
      <w:r w:rsidR="00E56C81">
        <w:rPr>
          <w:snapToGrid w:val="0"/>
          <w:sz w:val="24"/>
          <w:szCs w:val="24"/>
        </w:rPr>
        <w:t xml:space="preserve"> </w:t>
      </w:r>
      <w:r w:rsidR="00EB039D">
        <w:rPr>
          <w:snapToGrid w:val="0"/>
          <w:sz w:val="24"/>
          <w:szCs w:val="24"/>
        </w:rPr>
        <w:t>på årsmøte</w:t>
      </w:r>
      <w:r w:rsidR="00C67001" w:rsidRPr="006442F5">
        <w:rPr>
          <w:snapToGrid w:val="0"/>
          <w:sz w:val="24"/>
          <w:szCs w:val="24"/>
        </w:rPr>
        <w:t xml:space="preserve">. </w:t>
      </w:r>
      <w:r w:rsidR="00076BDD">
        <w:rPr>
          <w:snapToGrid w:val="0"/>
          <w:sz w:val="24"/>
          <w:szCs w:val="24"/>
        </w:rPr>
        <w:t>Fullmakt</w:t>
      </w:r>
      <w:r w:rsidR="00260C28" w:rsidRPr="006442F5">
        <w:rPr>
          <w:snapToGrid w:val="0"/>
          <w:sz w:val="24"/>
          <w:szCs w:val="24"/>
        </w:rPr>
        <w:t xml:space="preserve">stemmer kan avgis. </w:t>
      </w:r>
      <w:r w:rsidR="00260C28" w:rsidRPr="00076BDD">
        <w:rPr>
          <w:snapToGrid w:val="0"/>
          <w:sz w:val="24"/>
          <w:szCs w:val="24"/>
        </w:rPr>
        <w:t>Ingen kan være fullm</w:t>
      </w:r>
      <w:r w:rsidR="00B53BD6" w:rsidRPr="00076BDD">
        <w:rPr>
          <w:snapToGrid w:val="0"/>
          <w:sz w:val="24"/>
          <w:szCs w:val="24"/>
        </w:rPr>
        <w:t>ektig for mer enn et medlem</w:t>
      </w:r>
      <w:r w:rsidR="00260C28" w:rsidRPr="00076BDD">
        <w:rPr>
          <w:snapToGrid w:val="0"/>
          <w:sz w:val="24"/>
          <w:szCs w:val="24"/>
        </w:rPr>
        <w:t xml:space="preserve">. </w:t>
      </w:r>
      <w:r w:rsidR="00076BDD" w:rsidRPr="00076BDD">
        <w:rPr>
          <w:snapToGrid w:val="0"/>
          <w:sz w:val="24"/>
          <w:szCs w:val="24"/>
        </w:rPr>
        <w:t>Fullmektig</w:t>
      </w:r>
      <w:r w:rsidR="00260C28" w:rsidRPr="00076BDD">
        <w:rPr>
          <w:snapToGrid w:val="0"/>
          <w:sz w:val="24"/>
          <w:szCs w:val="24"/>
        </w:rPr>
        <w:t xml:space="preserve"> skal legge frem skriftlig og datert fullmakt. </w:t>
      </w:r>
    </w:p>
    <w:p w14:paraId="785693ED" w14:textId="77777777" w:rsidR="00C67001" w:rsidRPr="006442F5" w:rsidRDefault="00C67001" w:rsidP="00C67001">
      <w:pPr>
        <w:keepNext/>
        <w:keepLines/>
        <w:rPr>
          <w:snapToGrid w:val="0"/>
          <w:sz w:val="24"/>
          <w:szCs w:val="24"/>
        </w:rPr>
      </w:pPr>
    </w:p>
    <w:p w14:paraId="785693EE" w14:textId="51CFA8A4" w:rsidR="00260C28" w:rsidRDefault="00C67001" w:rsidP="00C67001">
      <w:pPr>
        <w:keepNext/>
        <w:keepLines/>
        <w:rPr>
          <w:snapToGrid w:val="0"/>
          <w:sz w:val="24"/>
          <w:szCs w:val="24"/>
        </w:rPr>
      </w:pPr>
      <w:r w:rsidRPr="006442F5">
        <w:rPr>
          <w:sz w:val="24"/>
          <w:szCs w:val="24"/>
        </w:rPr>
        <w:t xml:space="preserve">En beslutning av årsmøtet krever at flertallet av de som deltar i behandlingen av en sak, har stemt for. </w:t>
      </w:r>
      <w:r w:rsidRPr="006442F5">
        <w:rPr>
          <w:snapToGrid w:val="0"/>
          <w:sz w:val="24"/>
          <w:szCs w:val="24"/>
        </w:rPr>
        <w:t>Ved stemmelikhet gjelder det som styreleder har ste</w:t>
      </w:r>
      <w:r w:rsidR="00260C28">
        <w:rPr>
          <w:snapToGrid w:val="0"/>
          <w:sz w:val="24"/>
          <w:szCs w:val="24"/>
        </w:rPr>
        <w:t>mt for. Blanke stemmer skal ans</w:t>
      </w:r>
      <w:r w:rsidRPr="006442F5">
        <w:rPr>
          <w:snapToGrid w:val="0"/>
          <w:sz w:val="24"/>
          <w:szCs w:val="24"/>
        </w:rPr>
        <w:t>es som ikke avgitt.</w:t>
      </w:r>
      <w:r w:rsidR="00260C28" w:rsidRPr="00260C28">
        <w:rPr>
          <w:snapToGrid w:val="0"/>
          <w:sz w:val="24"/>
          <w:szCs w:val="24"/>
        </w:rPr>
        <w:t xml:space="preserve"> </w:t>
      </w:r>
      <w:r w:rsidR="00260C28" w:rsidRPr="006442F5">
        <w:rPr>
          <w:snapToGrid w:val="0"/>
          <w:sz w:val="24"/>
          <w:szCs w:val="24"/>
        </w:rPr>
        <w:t xml:space="preserve">Det stilles ingen krav til hvor mange av de stemmeberettigede som må være </w:t>
      </w:r>
      <w:r w:rsidR="00557496" w:rsidRPr="006442F5">
        <w:rPr>
          <w:snapToGrid w:val="0"/>
          <w:sz w:val="24"/>
          <w:szCs w:val="24"/>
        </w:rPr>
        <w:t>til stede</w:t>
      </w:r>
      <w:r w:rsidR="00260C28" w:rsidRPr="006442F5">
        <w:rPr>
          <w:snapToGrid w:val="0"/>
          <w:sz w:val="24"/>
          <w:szCs w:val="24"/>
        </w:rPr>
        <w:t xml:space="preserve"> for at årsmøtet skal være beslutningsdyktig. </w:t>
      </w:r>
      <w:r w:rsidRPr="006442F5">
        <w:rPr>
          <w:snapToGrid w:val="0"/>
          <w:sz w:val="24"/>
          <w:szCs w:val="24"/>
        </w:rPr>
        <w:t xml:space="preserve"> </w:t>
      </w:r>
    </w:p>
    <w:p w14:paraId="414B249B" w14:textId="77777777" w:rsidR="0099275D" w:rsidRDefault="0099275D" w:rsidP="00C67001">
      <w:pPr>
        <w:keepNext/>
        <w:keepLines/>
        <w:rPr>
          <w:snapToGrid w:val="0"/>
          <w:sz w:val="24"/>
          <w:szCs w:val="24"/>
        </w:rPr>
      </w:pPr>
    </w:p>
    <w:p w14:paraId="69210959" w14:textId="71F65248" w:rsidR="0099275D" w:rsidRDefault="00F52C15" w:rsidP="00C67001">
      <w:pPr>
        <w:keepNext/>
        <w:keepLines/>
        <w:rPr>
          <w:snapToGrid w:val="0"/>
          <w:sz w:val="24"/>
          <w:szCs w:val="24"/>
        </w:rPr>
      </w:pPr>
      <w:r w:rsidRPr="00F52C15">
        <w:rPr>
          <w:snapToGrid w:val="0"/>
          <w:sz w:val="24"/>
          <w:szCs w:val="24"/>
        </w:rPr>
        <w:t>Dersom avstemmingen omhandler økonomiske temaer, skal avstemmingen være skriftlig og anonym. Stemmesedler deles da ut i samsvar med antall andeler man eier, ved ankomst til årsmøtet.</w:t>
      </w:r>
    </w:p>
    <w:p w14:paraId="785693EF" w14:textId="77777777" w:rsidR="00260C28" w:rsidRDefault="00260C28" w:rsidP="00C67001">
      <w:pPr>
        <w:keepNext/>
        <w:keepLines/>
        <w:rPr>
          <w:snapToGrid w:val="0"/>
          <w:sz w:val="24"/>
          <w:szCs w:val="24"/>
        </w:rPr>
      </w:pPr>
    </w:p>
    <w:p w14:paraId="785693F0" w14:textId="77777777" w:rsidR="00C67001" w:rsidRPr="006442F5" w:rsidRDefault="00C67001" w:rsidP="00C67001">
      <w:pPr>
        <w:keepNext/>
        <w:keepLines/>
        <w:rPr>
          <w:snapToGrid w:val="0"/>
          <w:sz w:val="24"/>
          <w:szCs w:val="24"/>
        </w:rPr>
      </w:pPr>
      <w:r w:rsidRPr="006442F5">
        <w:rPr>
          <w:snapToGrid w:val="0"/>
          <w:sz w:val="24"/>
          <w:szCs w:val="24"/>
        </w:rPr>
        <w:t xml:space="preserve">Vedtak om vedtektsendring krever 2/3 flertall av de avgitte stemmer. </w:t>
      </w:r>
    </w:p>
    <w:p w14:paraId="785693F1" w14:textId="77777777" w:rsidR="00C67001" w:rsidRPr="006442F5" w:rsidRDefault="00C67001" w:rsidP="00C67001">
      <w:pPr>
        <w:rPr>
          <w:snapToGrid w:val="0"/>
          <w:sz w:val="24"/>
          <w:szCs w:val="24"/>
        </w:rPr>
      </w:pPr>
    </w:p>
    <w:p w14:paraId="785693F2" w14:textId="77777777" w:rsidR="0095408B" w:rsidRPr="006442F5" w:rsidRDefault="0095408B" w:rsidP="00C67001">
      <w:pPr>
        <w:rPr>
          <w:snapToGrid w:val="0"/>
          <w:sz w:val="24"/>
          <w:szCs w:val="24"/>
        </w:rPr>
      </w:pPr>
      <w:r w:rsidRPr="006442F5">
        <w:rPr>
          <w:snapToGrid w:val="0"/>
          <w:sz w:val="24"/>
          <w:szCs w:val="24"/>
        </w:rPr>
        <w:t>Vedtektsendring som innebærer:</w:t>
      </w:r>
    </w:p>
    <w:p w14:paraId="785693F3" w14:textId="77777777" w:rsidR="0095408B" w:rsidRPr="006442F5" w:rsidRDefault="007D470A" w:rsidP="007D470A">
      <w:pPr>
        <w:rPr>
          <w:snapToGrid w:val="0"/>
          <w:sz w:val="24"/>
          <w:szCs w:val="24"/>
        </w:rPr>
      </w:pPr>
      <w:r w:rsidRPr="006442F5">
        <w:rPr>
          <w:snapToGrid w:val="0"/>
          <w:sz w:val="24"/>
          <w:szCs w:val="24"/>
        </w:rPr>
        <w:t xml:space="preserve">1. </w:t>
      </w:r>
      <w:r w:rsidR="0095408B" w:rsidRPr="006442F5">
        <w:rPr>
          <w:snapToGrid w:val="0"/>
          <w:sz w:val="24"/>
          <w:szCs w:val="24"/>
        </w:rPr>
        <w:t>vesentlige endringer i samvirkets formålsbestemmelse</w:t>
      </w:r>
    </w:p>
    <w:p w14:paraId="785693F4" w14:textId="77777777" w:rsidR="0095408B" w:rsidRPr="006442F5" w:rsidRDefault="007D470A" w:rsidP="007D470A">
      <w:pPr>
        <w:rPr>
          <w:snapToGrid w:val="0"/>
          <w:sz w:val="24"/>
          <w:szCs w:val="24"/>
        </w:rPr>
      </w:pPr>
      <w:r w:rsidRPr="006442F5">
        <w:rPr>
          <w:snapToGrid w:val="0"/>
          <w:sz w:val="24"/>
          <w:szCs w:val="24"/>
        </w:rPr>
        <w:t xml:space="preserve">2. </w:t>
      </w:r>
      <w:r w:rsidR="0095408B" w:rsidRPr="006442F5">
        <w:rPr>
          <w:snapToGrid w:val="0"/>
          <w:sz w:val="24"/>
          <w:szCs w:val="24"/>
        </w:rPr>
        <w:t>mer tyngende heftelsesregler for medlemmene</w:t>
      </w:r>
    </w:p>
    <w:p w14:paraId="785693F5" w14:textId="77777777" w:rsidR="0095408B" w:rsidRPr="006442F5" w:rsidRDefault="007D470A" w:rsidP="007D470A">
      <w:pPr>
        <w:rPr>
          <w:snapToGrid w:val="0"/>
          <w:sz w:val="24"/>
          <w:szCs w:val="24"/>
        </w:rPr>
      </w:pPr>
      <w:r w:rsidRPr="006442F5">
        <w:rPr>
          <w:snapToGrid w:val="0"/>
          <w:sz w:val="24"/>
          <w:szCs w:val="24"/>
        </w:rPr>
        <w:t xml:space="preserve">3. </w:t>
      </w:r>
      <w:r w:rsidR="0095408B" w:rsidRPr="006442F5">
        <w:rPr>
          <w:snapToGrid w:val="0"/>
          <w:sz w:val="24"/>
          <w:szCs w:val="24"/>
        </w:rPr>
        <w:t>skjerping i plikten til å gjøre innskudd i samvirket</w:t>
      </w:r>
    </w:p>
    <w:p w14:paraId="785693F6" w14:textId="77777777" w:rsidR="0095408B" w:rsidRPr="006442F5" w:rsidRDefault="007D470A" w:rsidP="007D470A">
      <w:pPr>
        <w:rPr>
          <w:snapToGrid w:val="0"/>
          <w:sz w:val="24"/>
          <w:szCs w:val="24"/>
        </w:rPr>
      </w:pPr>
      <w:r w:rsidRPr="006442F5">
        <w:rPr>
          <w:snapToGrid w:val="0"/>
          <w:sz w:val="24"/>
          <w:szCs w:val="24"/>
        </w:rPr>
        <w:t xml:space="preserve">4. </w:t>
      </w:r>
      <w:r w:rsidR="0095408B" w:rsidRPr="006442F5">
        <w:rPr>
          <w:snapToGrid w:val="0"/>
          <w:sz w:val="24"/>
          <w:szCs w:val="24"/>
        </w:rPr>
        <w:t>innføring av omsetningsplikt med foretaket eller vesentlig skjerping av slik plikt, eller</w:t>
      </w:r>
    </w:p>
    <w:p w14:paraId="785693F7" w14:textId="77777777" w:rsidR="0044491C" w:rsidRDefault="0095408B" w:rsidP="008A0872">
      <w:pPr>
        <w:rPr>
          <w:snapToGrid w:val="0"/>
          <w:sz w:val="24"/>
          <w:szCs w:val="24"/>
        </w:rPr>
      </w:pPr>
      <w:r w:rsidRPr="006442F5">
        <w:rPr>
          <w:snapToGrid w:val="0"/>
          <w:sz w:val="24"/>
          <w:szCs w:val="24"/>
        </w:rPr>
        <w:t>avgrensinger i retten til å tre ut</w:t>
      </w:r>
      <w:r w:rsidR="00260C28">
        <w:rPr>
          <w:snapToGrid w:val="0"/>
          <w:sz w:val="24"/>
          <w:szCs w:val="24"/>
        </w:rPr>
        <w:t xml:space="preserve"> </w:t>
      </w:r>
    </w:p>
    <w:p w14:paraId="785693F8" w14:textId="77777777" w:rsidR="0095408B" w:rsidRPr="006442F5" w:rsidRDefault="0095408B" w:rsidP="008A0872">
      <w:pPr>
        <w:rPr>
          <w:snapToGrid w:val="0"/>
          <w:sz w:val="24"/>
          <w:szCs w:val="24"/>
        </w:rPr>
      </w:pPr>
      <w:r w:rsidRPr="006442F5">
        <w:rPr>
          <w:snapToGrid w:val="0"/>
          <w:sz w:val="24"/>
          <w:szCs w:val="24"/>
        </w:rPr>
        <w:t>krever tilslutning fra minst 4/5 av de stemmene som er gitt.</w:t>
      </w:r>
    </w:p>
    <w:p w14:paraId="785693F9" w14:textId="77777777" w:rsidR="00083C3F" w:rsidRPr="00001D9F" w:rsidRDefault="00083C3F" w:rsidP="00C67001">
      <w:pPr>
        <w:rPr>
          <w:snapToGrid w:val="0"/>
        </w:rPr>
      </w:pPr>
      <w:bookmarkStart w:id="24" w:name="_Toc65570354"/>
    </w:p>
    <w:p w14:paraId="785693FA" w14:textId="77777777" w:rsidR="00C67001" w:rsidRPr="006442F5" w:rsidRDefault="002A59E0" w:rsidP="002C66B1">
      <w:pPr>
        <w:pStyle w:val="Overskrift1"/>
        <w:rPr>
          <w:snapToGrid w:val="0"/>
          <w:color w:val="000000"/>
          <w:sz w:val="28"/>
          <w:szCs w:val="28"/>
        </w:rPr>
      </w:pPr>
      <w:bookmarkStart w:id="25" w:name="_Toc130010228"/>
      <w:bookmarkStart w:id="26" w:name="_Toc381229535"/>
      <w:r>
        <w:rPr>
          <w:snapToGrid w:val="0"/>
          <w:color w:val="000000"/>
          <w:sz w:val="28"/>
          <w:szCs w:val="28"/>
        </w:rPr>
        <w:t>S</w:t>
      </w:r>
      <w:r w:rsidR="00C67001" w:rsidRPr="006442F5">
        <w:rPr>
          <w:snapToGrid w:val="0"/>
          <w:color w:val="000000"/>
          <w:sz w:val="28"/>
          <w:szCs w:val="28"/>
        </w:rPr>
        <w:t>tyret</w:t>
      </w:r>
      <w:bookmarkEnd w:id="24"/>
      <w:bookmarkEnd w:id="25"/>
      <w:bookmarkEnd w:id="26"/>
    </w:p>
    <w:p w14:paraId="785693FB" w14:textId="77777777" w:rsidR="00C67001" w:rsidRPr="006442F5" w:rsidRDefault="000376E9" w:rsidP="00C67001">
      <w:pPr>
        <w:rPr>
          <w:snapToGrid w:val="0"/>
          <w:sz w:val="24"/>
          <w:szCs w:val="24"/>
        </w:rPr>
      </w:pPr>
      <w:r w:rsidRPr="00076BDD">
        <w:rPr>
          <w:snapToGrid w:val="0"/>
          <w:sz w:val="24"/>
          <w:szCs w:val="24"/>
        </w:rPr>
        <w:t>Foretaket</w:t>
      </w:r>
      <w:r w:rsidR="00C67001" w:rsidRPr="006442F5">
        <w:rPr>
          <w:snapToGrid w:val="0"/>
          <w:sz w:val="24"/>
          <w:szCs w:val="24"/>
        </w:rPr>
        <w:t xml:space="preserve"> ledes av styret, som er </w:t>
      </w:r>
      <w:r w:rsidRPr="00076BDD">
        <w:rPr>
          <w:snapToGrid w:val="0"/>
          <w:sz w:val="24"/>
          <w:szCs w:val="24"/>
        </w:rPr>
        <w:t>foretakets</w:t>
      </w:r>
      <w:r w:rsidR="00C67001" w:rsidRPr="00076BDD">
        <w:rPr>
          <w:snapToGrid w:val="0"/>
          <w:sz w:val="24"/>
          <w:szCs w:val="24"/>
        </w:rPr>
        <w:t xml:space="preserve"> </w:t>
      </w:r>
      <w:r w:rsidR="00C67001" w:rsidRPr="006442F5">
        <w:rPr>
          <w:snapToGrid w:val="0"/>
          <w:sz w:val="24"/>
          <w:szCs w:val="24"/>
        </w:rPr>
        <w:t xml:space="preserve">høyeste myndighet mellom årsmøtene. </w:t>
      </w:r>
    </w:p>
    <w:p w14:paraId="785693FC" w14:textId="77777777" w:rsidR="00C67001" w:rsidRPr="00076BDD" w:rsidRDefault="00C67001" w:rsidP="00C67001">
      <w:pPr>
        <w:rPr>
          <w:snapToGrid w:val="0"/>
          <w:sz w:val="24"/>
          <w:szCs w:val="24"/>
        </w:rPr>
      </w:pPr>
      <w:r w:rsidRPr="00076BDD">
        <w:rPr>
          <w:snapToGrid w:val="0"/>
          <w:sz w:val="24"/>
          <w:szCs w:val="24"/>
        </w:rPr>
        <w:t xml:space="preserve">Barnehagens daglige leder er </w:t>
      </w:r>
      <w:r w:rsidRPr="00076BDD">
        <w:rPr>
          <w:bCs/>
          <w:snapToGrid w:val="0"/>
          <w:sz w:val="24"/>
          <w:szCs w:val="24"/>
        </w:rPr>
        <w:t>arbeidsgivers representant</w:t>
      </w:r>
      <w:r w:rsidRPr="00076BDD">
        <w:rPr>
          <w:snapToGrid w:val="0"/>
          <w:sz w:val="24"/>
          <w:szCs w:val="24"/>
        </w:rPr>
        <w:t xml:space="preserve"> i barnehagen.</w:t>
      </w:r>
    </w:p>
    <w:p w14:paraId="785693FD" w14:textId="77777777" w:rsidR="00C67001" w:rsidRPr="006442F5" w:rsidRDefault="00C67001" w:rsidP="00C67001">
      <w:pPr>
        <w:rPr>
          <w:snapToGrid w:val="0"/>
          <w:sz w:val="24"/>
          <w:szCs w:val="24"/>
        </w:rPr>
      </w:pPr>
    </w:p>
    <w:p w14:paraId="785693FE" w14:textId="77777777" w:rsidR="00C67001" w:rsidRPr="006442F5" w:rsidRDefault="00C22EA9" w:rsidP="00C67001">
      <w:pPr>
        <w:rPr>
          <w:b/>
          <w:bCs/>
          <w:i/>
          <w:iCs/>
          <w:snapToGrid w:val="0"/>
          <w:color w:val="FF0000"/>
          <w:sz w:val="24"/>
          <w:szCs w:val="24"/>
        </w:rPr>
      </w:pPr>
      <w:r w:rsidRPr="006442F5">
        <w:rPr>
          <w:b/>
          <w:bCs/>
          <w:i/>
          <w:iCs/>
          <w:snapToGrid w:val="0"/>
          <w:sz w:val="24"/>
          <w:szCs w:val="24"/>
        </w:rPr>
        <w:t>S</w:t>
      </w:r>
      <w:r w:rsidR="00C67001" w:rsidRPr="006442F5">
        <w:rPr>
          <w:b/>
          <w:bCs/>
          <w:i/>
          <w:iCs/>
          <w:snapToGrid w:val="0"/>
          <w:sz w:val="24"/>
          <w:szCs w:val="24"/>
        </w:rPr>
        <w:t>tyrets sammensetning:</w:t>
      </w:r>
      <w:r w:rsidR="00083C3F" w:rsidRPr="006442F5">
        <w:rPr>
          <w:b/>
          <w:bCs/>
          <w:i/>
          <w:iCs/>
          <w:snapToGrid w:val="0"/>
          <w:sz w:val="24"/>
          <w:szCs w:val="24"/>
        </w:rPr>
        <w:t xml:space="preserve"> </w:t>
      </w:r>
    </w:p>
    <w:p w14:paraId="785693FF" w14:textId="0F39F9CD" w:rsidR="00C67001" w:rsidRPr="006442F5" w:rsidRDefault="007D470A" w:rsidP="00C67001">
      <w:pPr>
        <w:rPr>
          <w:snapToGrid w:val="0"/>
          <w:sz w:val="24"/>
          <w:szCs w:val="24"/>
        </w:rPr>
      </w:pPr>
      <w:r w:rsidRPr="006442F5">
        <w:rPr>
          <w:snapToGrid w:val="0"/>
          <w:sz w:val="24"/>
          <w:szCs w:val="24"/>
        </w:rPr>
        <w:t xml:space="preserve">Styret skal bestå av </w:t>
      </w:r>
      <w:r w:rsidR="008F2C84" w:rsidRPr="00076BDD">
        <w:rPr>
          <w:snapToGrid w:val="0"/>
          <w:sz w:val="24"/>
          <w:szCs w:val="24"/>
        </w:rPr>
        <w:t>minst</w:t>
      </w:r>
      <w:r w:rsidRPr="00076BDD">
        <w:rPr>
          <w:snapToGrid w:val="0"/>
          <w:sz w:val="24"/>
          <w:szCs w:val="24"/>
        </w:rPr>
        <w:t xml:space="preserve"> </w:t>
      </w:r>
      <w:r w:rsidR="00355135" w:rsidRPr="00076BDD">
        <w:rPr>
          <w:snapToGrid w:val="0"/>
          <w:sz w:val="24"/>
          <w:szCs w:val="24"/>
        </w:rPr>
        <w:t>5</w:t>
      </w:r>
      <w:r w:rsidR="00C67001" w:rsidRPr="00076BDD">
        <w:rPr>
          <w:snapToGrid w:val="0"/>
          <w:sz w:val="24"/>
          <w:szCs w:val="24"/>
        </w:rPr>
        <w:t xml:space="preserve"> </w:t>
      </w:r>
      <w:r w:rsidR="008F2C84" w:rsidRPr="00076BDD">
        <w:rPr>
          <w:snapToGrid w:val="0"/>
          <w:sz w:val="24"/>
          <w:szCs w:val="24"/>
        </w:rPr>
        <w:t>og høyest</w:t>
      </w:r>
      <w:r w:rsidRPr="00076BDD">
        <w:rPr>
          <w:snapToGrid w:val="0"/>
          <w:sz w:val="24"/>
          <w:szCs w:val="24"/>
        </w:rPr>
        <w:t xml:space="preserve"> 7 </w:t>
      </w:r>
      <w:r w:rsidR="008F2C84" w:rsidRPr="00076BDD">
        <w:rPr>
          <w:snapToGrid w:val="0"/>
          <w:sz w:val="24"/>
          <w:szCs w:val="24"/>
        </w:rPr>
        <w:t>styre</w:t>
      </w:r>
      <w:r w:rsidRPr="00076BDD">
        <w:rPr>
          <w:snapToGrid w:val="0"/>
          <w:sz w:val="24"/>
          <w:szCs w:val="24"/>
        </w:rPr>
        <w:t>medlemmer</w:t>
      </w:r>
      <w:r w:rsidR="00355135" w:rsidRPr="00076BDD">
        <w:rPr>
          <w:snapToGrid w:val="0"/>
          <w:sz w:val="24"/>
          <w:szCs w:val="24"/>
        </w:rPr>
        <w:t xml:space="preserve"> </w:t>
      </w:r>
      <w:r w:rsidR="00355135" w:rsidRPr="006442F5">
        <w:rPr>
          <w:snapToGrid w:val="0"/>
          <w:sz w:val="24"/>
          <w:szCs w:val="24"/>
        </w:rPr>
        <w:t xml:space="preserve">i tillegg til daglig leder og en representant for de ansatte. Styremedlemmene </w:t>
      </w:r>
      <w:r w:rsidR="00C67001" w:rsidRPr="006442F5">
        <w:rPr>
          <w:snapToGrid w:val="0"/>
          <w:sz w:val="24"/>
          <w:szCs w:val="24"/>
        </w:rPr>
        <w:t>velges på årsmøtet</w:t>
      </w:r>
      <w:r w:rsidR="00355135" w:rsidRPr="006442F5">
        <w:rPr>
          <w:snapToGrid w:val="0"/>
          <w:sz w:val="24"/>
          <w:szCs w:val="24"/>
        </w:rPr>
        <w:t>.</w:t>
      </w:r>
      <w:r w:rsidR="007C376D" w:rsidRPr="007C376D">
        <w:rPr>
          <w:snapToGrid w:val="0"/>
          <w:sz w:val="24"/>
          <w:szCs w:val="24"/>
        </w:rPr>
        <w:t xml:space="preserve"> </w:t>
      </w:r>
      <w:r w:rsidR="007C376D" w:rsidRPr="006442F5">
        <w:rPr>
          <w:snapToGrid w:val="0"/>
          <w:sz w:val="24"/>
          <w:szCs w:val="24"/>
        </w:rPr>
        <w:t xml:space="preserve">Styreleder og nestleder </w:t>
      </w:r>
      <w:r w:rsidR="007C376D">
        <w:rPr>
          <w:snapToGrid w:val="0"/>
          <w:sz w:val="24"/>
          <w:szCs w:val="24"/>
        </w:rPr>
        <w:t>velges særskilt.</w:t>
      </w:r>
      <w:r w:rsidR="00C67001" w:rsidRPr="006442F5">
        <w:rPr>
          <w:snapToGrid w:val="0"/>
          <w:sz w:val="24"/>
          <w:szCs w:val="24"/>
        </w:rPr>
        <w:t xml:space="preserve"> Styremedlemmer velges for en periode på 2 år om gangen. </w:t>
      </w:r>
      <w:r w:rsidR="00557496">
        <w:rPr>
          <w:snapToGrid w:val="0"/>
          <w:sz w:val="24"/>
          <w:szCs w:val="24"/>
        </w:rPr>
        <w:t xml:space="preserve">Dersom man </w:t>
      </w:r>
      <w:r w:rsidR="00017DF6">
        <w:rPr>
          <w:snapToGrid w:val="0"/>
          <w:sz w:val="24"/>
          <w:szCs w:val="24"/>
        </w:rPr>
        <w:t xml:space="preserve">kan ivareta kontinuiteten </w:t>
      </w:r>
      <w:r w:rsidR="00C52FB2">
        <w:rPr>
          <w:snapToGrid w:val="0"/>
          <w:sz w:val="24"/>
          <w:szCs w:val="24"/>
        </w:rPr>
        <w:t xml:space="preserve">i styret, kan det foretas gjenvalg </w:t>
      </w:r>
      <w:r w:rsidR="00EA1152">
        <w:rPr>
          <w:snapToGrid w:val="0"/>
          <w:sz w:val="24"/>
          <w:szCs w:val="24"/>
        </w:rPr>
        <w:t xml:space="preserve">av styremedlemmer for 1 år. </w:t>
      </w:r>
      <w:r w:rsidR="00C67001" w:rsidRPr="006442F5">
        <w:rPr>
          <w:snapToGrid w:val="0"/>
          <w:sz w:val="24"/>
          <w:szCs w:val="24"/>
        </w:rPr>
        <w:t xml:space="preserve">Det skal tilstrebes å sikre kontinuitet ved at ikke for mange styremedlemmer skiftes i løpet av kort tid. </w:t>
      </w:r>
      <w:r w:rsidR="00355135" w:rsidRPr="006442F5">
        <w:rPr>
          <w:snapToGrid w:val="0"/>
          <w:sz w:val="24"/>
          <w:szCs w:val="24"/>
        </w:rPr>
        <w:t>Styreled</w:t>
      </w:r>
      <w:r w:rsidR="00402A98">
        <w:rPr>
          <w:snapToGrid w:val="0"/>
          <w:sz w:val="24"/>
          <w:szCs w:val="24"/>
        </w:rPr>
        <w:t>er og nestleder bør tilstrebes og</w:t>
      </w:r>
      <w:r w:rsidR="00355135" w:rsidRPr="006442F5">
        <w:rPr>
          <w:snapToGrid w:val="0"/>
          <w:sz w:val="24"/>
          <w:szCs w:val="24"/>
        </w:rPr>
        <w:t xml:space="preserve"> ikke være på valg samtidig. </w:t>
      </w:r>
      <w:r w:rsidR="00C67001" w:rsidRPr="006442F5">
        <w:rPr>
          <w:snapToGrid w:val="0"/>
          <w:sz w:val="24"/>
          <w:szCs w:val="24"/>
        </w:rPr>
        <w:t xml:space="preserve">Det velges </w:t>
      </w:r>
      <w:r w:rsidR="008A0872" w:rsidRPr="006442F5">
        <w:rPr>
          <w:snapToGrid w:val="0"/>
          <w:sz w:val="24"/>
          <w:szCs w:val="24"/>
        </w:rPr>
        <w:t>inntil to</w:t>
      </w:r>
      <w:r w:rsidR="00355135" w:rsidRPr="006442F5">
        <w:rPr>
          <w:snapToGrid w:val="0"/>
          <w:sz w:val="24"/>
          <w:szCs w:val="24"/>
        </w:rPr>
        <w:t xml:space="preserve"> </w:t>
      </w:r>
      <w:r w:rsidR="00C67001" w:rsidRPr="006442F5">
        <w:rPr>
          <w:snapToGrid w:val="0"/>
          <w:sz w:val="24"/>
          <w:szCs w:val="24"/>
        </w:rPr>
        <w:t xml:space="preserve">vararepresentanter til styret. </w:t>
      </w:r>
      <w:r w:rsidR="00355135" w:rsidRPr="006442F5">
        <w:rPr>
          <w:snapToGrid w:val="0"/>
          <w:sz w:val="24"/>
          <w:szCs w:val="24"/>
        </w:rPr>
        <w:t>Ansattes representant velges av og blant de fast</w:t>
      </w:r>
      <w:r w:rsidR="002C66B1" w:rsidRPr="006442F5">
        <w:rPr>
          <w:snapToGrid w:val="0"/>
          <w:sz w:val="24"/>
          <w:szCs w:val="24"/>
        </w:rPr>
        <w:t>e</w:t>
      </w:r>
      <w:r w:rsidR="00355135" w:rsidRPr="006442F5">
        <w:rPr>
          <w:snapToGrid w:val="0"/>
          <w:sz w:val="24"/>
          <w:szCs w:val="24"/>
        </w:rPr>
        <w:t xml:space="preserve"> ansatte. </w:t>
      </w:r>
      <w:r w:rsidR="00C67001" w:rsidRPr="006442F5">
        <w:rPr>
          <w:snapToGrid w:val="0"/>
          <w:sz w:val="24"/>
          <w:szCs w:val="24"/>
        </w:rPr>
        <w:t>Daglig leder er fast sekretær for styret.</w:t>
      </w:r>
    </w:p>
    <w:p w14:paraId="78569400" w14:textId="77777777" w:rsidR="00C67001" w:rsidRPr="006442F5" w:rsidRDefault="00C67001" w:rsidP="00C67001">
      <w:pPr>
        <w:rPr>
          <w:snapToGrid w:val="0"/>
          <w:sz w:val="24"/>
          <w:szCs w:val="24"/>
        </w:rPr>
      </w:pPr>
    </w:p>
    <w:p w14:paraId="78569401" w14:textId="77777777" w:rsidR="00FA6F80" w:rsidRPr="006442F5" w:rsidRDefault="00FA6F80" w:rsidP="00C67001">
      <w:pPr>
        <w:rPr>
          <w:sz w:val="24"/>
          <w:szCs w:val="24"/>
        </w:rPr>
      </w:pPr>
    </w:p>
    <w:p w14:paraId="78569402" w14:textId="77777777" w:rsidR="00C67001" w:rsidRDefault="00C67001" w:rsidP="00C67001">
      <w:pPr>
        <w:rPr>
          <w:b/>
          <w:bCs/>
          <w:i/>
          <w:iCs/>
          <w:snapToGrid w:val="0"/>
          <w:sz w:val="24"/>
          <w:szCs w:val="24"/>
        </w:rPr>
      </w:pPr>
      <w:r w:rsidRPr="006442F5">
        <w:rPr>
          <w:b/>
          <w:bCs/>
          <w:i/>
          <w:iCs/>
          <w:snapToGrid w:val="0"/>
          <w:sz w:val="24"/>
          <w:szCs w:val="24"/>
        </w:rPr>
        <w:t>Styrets arbeidsform:</w:t>
      </w:r>
    </w:p>
    <w:p w14:paraId="78569403" w14:textId="77777777" w:rsidR="00B46856" w:rsidRPr="0044491C" w:rsidRDefault="00B46856" w:rsidP="0044491C">
      <w:pPr>
        <w:rPr>
          <w:color w:val="FF0000"/>
          <w:sz w:val="24"/>
          <w:szCs w:val="24"/>
        </w:rPr>
      </w:pPr>
      <w:r w:rsidRPr="006442F5">
        <w:rPr>
          <w:sz w:val="24"/>
          <w:szCs w:val="24"/>
        </w:rPr>
        <w:t xml:space="preserve">Styremøter avholdes </w:t>
      </w:r>
      <w:r w:rsidR="00670B16">
        <w:rPr>
          <w:sz w:val="24"/>
          <w:szCs w:val="24"/>
        </w:rPr>
        <w:t xml:space="preserve">så ofte som det trengs </w:t>
      </w:r>
      <w:r w:rsidRPr="006442F5">
        <w:rPr>
          <w:sz w:val="24"/>
          <w:szCs w:val="24"/>
        </w:rPr>
        <w:t>etter innkalling fra styrets leder, eller dersom minst halvparten av styret krever det</w:t>
      </w:r>
      <w:r w:rsidRPr="006442F5">
        <w:rPr>
          <w:snapToGrid w:val="0"/>
          <w:sz w:val="24"/>
          <w:szCs w:val="24"/>
        </w:rPr>
        <w:t xml:space="preserve">. </w:t>
      </w:r>
      <w:r w:rsidRPr="006442F5">
        <w:rPr>
          <w:sz w:val="24"/>
          <w:szCs w:val="24"/>
        </w:rPr>
        <w:t>Alle styrets medlemmer skal så langt som mulig være på styremøter, gjelder også vara medlemmene</w:t>
      </w:r>
      <w:r w:rsidRPr="006442F5">
        <w:rPr>
          <w:color w:val="FF0000"/>
          <w:sz w:val="24"/>
          <w:szCs w:val="24"/>
        </w:rPr>
        <w:t>.</w:t>
      </w:r>
    </w:p>
    <w:p w14:paraId="78569404" w14:textId="77777777" w:rsidR="00C67001" w:rsidRPr="006442F5" w:rsidRDefault="00C67001" w:rsidP="00C67001">
      <w:pPr>
        <w:pStyle w:val="NormalWeb"/>
        <w:rPr>
          <w:color w:val="auto"/>
        </w:rPr>
      </w:pPr>
      <w:r w:rsidRPr="006442F5">
        <w:rPr>
          <w:color w:val="auto"/>
        </w:rPr>
        <w:t xml:space="preserve">Styrets leder skal sørge for behandling av aktuelle saker som hører inn under styret. Styremedlemmene og daglig leder kan kreve at styret behandler bestemte saker. Styremøter og annen styrebehandling varsles på hensiktsmessig måte og med nødvendig frist. </w:t>
      </w:r>
    </w:p>
    <w:p w14:paraId="78569405" w14:textId="77777777" w:rsidR="00C67001" w:rsidRPr="006442F5" w:rsidRDefault="00C67001" w:rsidP="00C67001">
      <w:pPr>
        <w:pStyle w:val="NormalWeb"/>
        <w:rPr>
          <w:color w:val="auto"/>
        </w:rPr>
      </w:pPr>
      <w:r w:rsidRPr="006442F5">
        <w:rPr>
          <w:color w:val="auto"/>
        </w:rPr>
        <w:t xml:space="preserve">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 </w:t>
      </w:r>
    </w:p>
    <w:p w14:paraId="78569406" w14:textId="77777777" w:rsidR="0002133E" w:rsidRPr="006442F5" w:rsidRDefault="00C67001" w:rsidP="00C67001">
      <w:pPr>
        <w:pStyle w:val="NormalWeb"/>
        <w:rPr>
          <w:color w:val="auto"/>
        </w:rPr>
      </w:pPr>
      <w:r w:rsidRPr="006442F5">
        <w:rPr>
          <w:color w:val="auto"/>
        </w:rPr>
        <w:lastRenderedPageBreak/>
        <w:t xml:space="preserve">Styrebehandlingen ledes av styrelederen. Deltar verken styrelederen eller nestlederen, velger styret en leder for styrebehandlingen. Daglig leder har rett til å uttale seg, hvis ikke noe annet er bestemt av styret i den enkelte sak. </w:t>
      </w:r>
    </w:p>
    <w:p w14:paraId="78569407" w14:textId="77777777" w:rsidR="00670B16" w:rsidRDefault="00670B16" w:rsidP="00C67001">
      <w:pPr>
        <w:pStyle w:val="NormalWeb"/>
        <w:rPr>
          <w:color w:val="auto"/>
        </w:rPr>
      </w:pPr>
    </w:p>
    <w:p w14:paraId="78569408" w14:textId="77777777" w:rsidR="00670B16" w:rsidRPr="00076BDD" w:rsidRDefault="00670B16" w:rsidP="00C67001">
      <w:pPr>
        <w:pStyle w:val="NormalWeb"/>
        <w:rPr>
          <w:color w:val="auto"/>
        </w:rPr>
      </w:pPr>
      <w:r w:rsidRPr="00076BDD">
        <w:rPr>
          <w:color w:val="auto"/>
        </w:rPr>
        <w:t xml:space="preserve">Styret kan treffe vedtak når mer enn halvparten av alle styremedlemmene er til stede eller er med på saksbehandlingen. </w:t>
      </w:r>
    </w:p>
    <w:p w14:paraId="78569409" w14:textId="72BE1766" w:rsidR="00C67001" w:rsidRPr="006442F5" w:rsidRDefault="00C67001" w:rsidP="00C67001">
      <w:pPr>
        <w:pStyle w:val="NormalWeb"/>
        <w:rPr>
          <w:color w:val="auto"/>
        </w:rPr>
      </w:pPr>
      <w:r w:rsidRPr="006442F5">
        <w:rPr>
          <w:color w:val="auto"/>
        </w:rPr>
        <w:t xml:space="preserve">En beslutning av styret krever at flertallet av de styremedlemmer som deltar i behandlingen av en sak, har stemt for. </w:t>
      </w:r>
      <w:r w:rsidRPr="006442F5">
        <w:rPr>
          <w:snapToGrid w:val="0"/>
          <w:color w:val="auto"/>
        </w:rPr>
        <w:t xml:space="preserve">Ved stemmelikhet gjelder det som styreleder har stemt for. Er ikke styreleder </w:t>
      </w:r>
      <w:r w:rsidR="00557496" w:rsidRPr="006442F5">
        <w:rPr>
          <w:snapToGrid w:val="0"/>
          <w:color w:val="auto"/>
        </w:rPr>
        <w:t>til stede</w:t>
      </w:r>
      <w:r w:rsidRPr="006442F5">
        <w:rPr>
          <w:snapToGrid w:val="0"/>
          <w:color w:val="auto"/>
        </w:rPr>
        <w:t xml:space="preserve">, gjelder </w:t>
      </w:r>
      <w:r w:rsidR="00557496">
        <w:rPr>
          <w:snapToGrid w:val="0"/>
          <w:color w:val="auto"/>
        </w:rPr>
        <w:t xml:space="preserve">dennes </w:t>
      </w:r>
      <w:r w:rsidRPr="006442F5">
        <w:rPr>
          <w:snapToGrid w:val="0"/>
          <w:color w:val="auto"/>
        </w:rPr>
        <w:t>fullmakt eller det som møteleder har stemt for.</w:t>
      </w:r>
    </w:p>
    <w:p w14:paraId="7856940A" w14:textId="77777777" w:rsidR="00C67001" w:rsidRPr="006442F5" w:rsidRDefault="00C67001" w:rsidP="00C67001">
      <w:pPr>
        <w:pStyle w:val="NormalWeb"/>
        <w:rPr>
          <w:color w:val="auto"/>
        </w:rPr>
      </w:pPr>
      <w:r w:rsidRPr="006442F5">
        <w:rPr>
          <w:color w:val="auto"/>
        </w:rPr>
        <w:t xml:space="preserve">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w:t>
      </w:r>
      <w:r w:rsidRPr="006442F5">
        <w:rPr>
          <w:snapToGrid w:val="0"/>
          <w:color w:val="auto"/>
        </w:rPr>
        <w:t>Protokollen er tilgjengelig kun for styrets medlemmer, daglig leder og de personer styret gir tilgang.</w:t>
      </w:r>
    </w:p>
    <w:p w14:paraId="7856940B" w14:textId="77777777" w:rsidR="00C67001" w:rsidRPr="00001D9F" w:rsidRDefault="00C67001" w:rsidP="00C67001">
      <w:pPr>
        <w:rPr>
          <w:snapToGrid w:val="0"/>
        </w:rPr>
      </w:pPr>
    </w:p>
    <w:p w14:paraId="7856940C" w14:textId="77777777" w:rsidR="00C67001" w:rsidRPr="006442F5" w:rsidRDefault="00C67001" w:rsidP="00C67001">
      <w:pPr>
        <w:rPr>
          <w:b/>
          <w:bCs/>
          <w:i/>
          <w:iCs/>
          <w:snapToGrid w:val="0"/>
          <w:sz w:val="24"/>
          <w:szCs w:val="24"/>
        </w:rPr>
      </w:pPr>
      <w:r w:rsidRPr="006442F5">
        <w:rPr>
          <w:b/>
          <w:bCs/>
          <w:i/>
          <w:iCs/>
          <w:snapToGrid w:val="0"/>
          <w:sz w:val="24"/>
          <w:szCs w:val="24"/>
        </w:rPr>
        <w:t>Styrets arbeidsoppgaver:</w:t>
      </w:r>
    </w:p>
    <w:p w14:paraId="7856940D" w14:textId="77777777" w:rsidR="00B46856" w:rsidRPr="00076BDD" w:rsidRDefault="00B46856" w:rsidP="00B46856">
      <w:pPr>
        <w:numPr>
          <w:ilvl w:val="0"/>
          <w:numId w:val="2"/>
        </w:numPr>
        <w:spacing w:before="60"/>
        <w:ind w:left="284" w:hanging="284"/>
        <w:rPr>
          <w:snapToGrid w:val="0"/>
          <w:sz w:val="24"/>
          <w:szCs w:val="24"/>
        </w:rPr>
      </w:pPr>
      <w:r w:rsidRPr="006442F5">
        <w:rPr>
          <w:snapToGrid w:val="0"/>
          <w:sz w:val="24"/>
          <w:szCs w:val="24"/>
        </w:rPr>
        <w:t>Styret skal lede og føre tilsyn med at barnehagen drives i samsvar med</w:t>
      </w:r>
      <w:r>
        <w:rPr>
          <w:snapToGrid w:val="0"/>
          <w:sz w:val="24"/>
          <w:szCs w:val="24"/>
        </w:rPr>
        <w:t xml:space="preserve"> gjeldende lover, forskrifter, vedtekter </w:t>
      </w:r>
      <w:r w:rsidRPr="00076BDD">
        <w:rPr>
          <w:snapToGrid w:val="0"/>
          <w:sz w:val="24"/>
          <w:szCs w:val="24"/>
        </w:rPr>
        <w:t xml:space="preserve">og beslutninger gjort av årsmøte. </w:t>
      </w:r>
    </w:p>
    <w:p w14:paraId="7856940E" w14:textId="77777777" w:rsidR="00D05A56" w:rsidRPr="00076BDD" w:rsidRDefault="00D05A56" w:rsidP="00B46856">
      <w:pPr>
        <w:numPr>
          <w:ilvl w:val="0"/>
          <w:numId w:val="2"/>
        </w:numPr>
        <w:spacing w:before="60"/>
        <w:ind w:left="284" w:hanging="284"/>
        <w:rPr>
          <w:snapToGrid w:val="0"/>
          <w:sz w:val="24"/>
          <w:szCs w:val="24"/>
        </w:rPr>
      </w:pPr>
      <w:r w:rsidRPr="00076BDD">
        <w:rPr>
          <w:snapToGrid w:val="0"/>
          <w:sz w:val="24"/>
          <w:szCs w:val="24"/>
        </w:rPr>
        <w:t>Styret skal sørge for en forsvarlig organisering av virksomheten.</w:t>
      </w:r>
    </w:p>
    <w:p w14:paraId="7856940F" w14:textId="77777777" w:rsidR="00C67001" w:rsidRPr="006442F5" w:rsidRDefault="00C67001" w:rsidP="00C67001">
      <w:pPr>
        <w:numPr>
          <w:ilvl w:val="0"/>
          <w:numId w:val="2"/>
        </w:numPr>
        <w:spacing w:before="60"/>
        <w:ind w:left="284" w:hanging="284"/>
        <w:rPr>
          <w:b/>
          <w:bCs/>
          <w:snapToGrid w:val="0"/>
          <w:sz w:val="24"/>
          <w:szCs w:val="24"/>
        </w:rPr>
      </w:pPr>
      <w:r w:rsidRPr="006442F5">
        <w:rPr>
          <w:snapToGrid w:val="0"/>
          <w:sz w:val="24"/>
          <w:szCs w:val="24"/>
        </w:rPr>
        <w:t xml:space="preserve">Styret skal sørge for at </w:t>
      </w:r>
      <w:r w:rsidR="00BB5234" w:rsidRPr="00076BDD">
        <w:rPr>
          <w:snapToGrid w:val="0"/>
          <w:sz w:val="24"/>
          <w:szCs w:val="24"/>
        </w:rPr>
        <w:t>foretakets</w:t>
      </w:r>
      <w:r w:rsidRPr="00076BDD">
        <w:rPr>
          <w:snapToGrid w:val="0"/>
          <w:sz w:val="24"/>
          <w:szCs w:val="24"/>
        </w:rPr>
        <w:t xml:space="preserve"> </w:t>
      </w:r>
      <w:r w:rsidRPr="006442F5">
        <w:rPr>
          <w:snapToGrid w:val="0"/>
          <w:sz w:val="24"/>
          <w:szCs w:val="24"/>
        </w:rPr>
        <w:t>formål blir realisert.</w:t>
      </w:r>
    </w:p>
    <w:p w14:paraId="78569410" w14:textId="77777777" w:rsidR="00C67001" w:rsidRPr="006442F5" w:rsidRDefault="00C67001" w:rsidP="00C67001">
      <w:pPr>
        <w:numPr>
          <w:ilvl w:val="0"/>
          <w:numId w:val="2"/>
        </w:numPr>
        <w:spacing w:before="60"/>
        <w:ind w:left="284" w:hanging="284"/>
        <w:rPr>
          <w:b/>
          <w:bCs/>
          <w:snapToGrid w:val="0"/>
          <w:sz w:val="24"/>
          <w:szCs w:val="24"/>
        </w:rPr>
      </w:pPr>
      <w:r w:rsidRPr="006442F5">
        <w:rPr>
          <w:snapToGrid w:val="0"/>
          <w:sz w:val="24"/>
          <w:szCs w:val="24"/>
        </w:rPr>
        <w:t>Styret har ansvar for barnehagens økonomi og bemanning.</w:t>
      </w:r>
    </w:p>
    <w:p w14:paraId="78569411" w14:textId="77777777" w:rsidR="00C67001" w:rsidRDefault="00C67001" w:rsidP="00C67001">
      <w:pPr>
        <w:numPr>
          <w:ilvl w:val="0"/>
          <w:numId w:val="2"/>
        </w:numPr>
        <w:spacing w:before="60"/>
        <w:ind w:left="284" w:hanging="284"/>
        <w:rPr>
          <w:snapToGrid w:val="0"/>
          <w:sz w:val="24"/>
          <w:szCs w:val="24"/>
        </w:rPr>
      </w:pPr>
      <w:r w:rsidRPr="006442F5">
        <w:rPr>
          <w:snapToGrid w:val="0"/>
          <w:sz w:val="24"/>
          <w:szCs w:val="24"/>
        </w:rPr>
        <w:t>Styret har ansvaret for å fastsette budsjettet og å orientere om budsjettet på årsmøtet.</w:t>
      </w:r>
    </w:p>
    <w:p w14:paraId="78569412" w14:textId="77777777" w:rsidR="00462223" w:rsidRPr="00076BDD" w:rsidRDefault="00462223" w:rsidP="00C67001">
      <w:pPr>
        <w:numPr>
          <w:ilvl w:val="0"/>
          <w:numId w:val="2"/>
        </w:numPr>
        <w:spacing w:before="60"/>
        <w:ind w:left="284" w:hanging="284"/>
        <w:rPr>
          <w:snapToGrid w:val="0"/>
          <w:sz w:val="24"/>
          <w:szCs w:val="24"/>
        </w:rPr>
      </w:pPr>
      <w:r w:rsidRPr="00076BDD">
        <w:rPr>
          <w:snapToGrid w:val="0"/>
          <w:sz w:val="24"/>
          <w:szCs w:val="24"/>
        </w:rPr>
        <w:t>Styret skal holde seg orientert om foretakets økonomiske situasjon og skal se til at det blir ført fullgod kontroll med virksomheten, regnskapet og formuesforvaltningen.</w:t>
      </w:r>
    </w:p>
    <w:p w14:paraId="78569413" w14:textId="77777777" w:rsidR="00C67001" w:rsidRPr="006442F5" w:rsidRDefault="00C67001" w:rsidP="00C67001">
      <w:pPr>
        <w:numPr>
          <w:ilvl w:val="0"/>
          <w:numId w:val="2"/>
        </w:numPr>
        <w:spacing w:before="60"/>
        <w:ind w:left="284" w:hanging="284"/>
        <w:rPr>
          <w:snapToGrid w:val="0"/>
          <w:sz w:val="24"/>
          <w:szCs w:val="24"/>
        </w:rPr>
      </w:pPr>
      <w:r w:rsidRPr="006442F5">
        <w:rPr>
          <w:snapToGrid w:val="0"/>
          <w:sz w:val="24"/>
          <w:szCs w:val="24"/>
        </w:rPr>
        <w:t>Styret har ansvar for en betryggende regnskapsførsel, og at regnskapet, sammen med styrets beretning, skal forelegges årsmøtet.</w:t>
      </w:r>
    </w:p>
    <w:p w14:paraId="78569414" w14:textId="77777777" w:rsidR="00C67001" w:rsidRDefault="00C67001" w:rsidP="00C67001">
      <w:pPr>
        <w:numPr>
          <w:ilvl w:val="0"/>
          <w:numId w:val="2"/>
        </w:numPr>
        <w:spacing w:before="60"/>
        <w:ind w:left="284" w:hanging="284"/>
        <w:rPr>
          <w:snapToGrid w:val="0"/>
          <w:sz w:val="24"/>
          <w:szCs w:val="24"/>
        </w:rPr>
      </w:pPr>
      <w:r w:rsidRPr="006442F5">
        <w:rPr>
          <w:snapToGrid w:val="0"/>
          <w:sz w:val="24"/>
          <w:szCs w:val="24"/>
        </w:rPr>
        <w:t>Styret skal fastsette størrelsen på oppholdsbetalingen, gebyr for manglende henting av barn, og gebyr for manglende dugnad.</w:t>
      </w:r>
    </w:p>
    <w:p w14:paraId="78569415" w14:textId="77777777" w:rsidR="00462223" w:rsidRPr="006442F5" w:rsidRDefault="00462223" w:rsidP="00C67001">
      <w:pPr>
        <w:numPr>
          <w:ilvl w:val="0"/>
          <w:numId w:val="2"/>
        </w:numPr>
        <w:spacing w:before="60"/>
        <w:ind w:left="284" w:hanging="284"/>
        <w:rPr>
          <w:snapToGrid w:val="0"/>
          <w:sz w:val="24"/>
          <w:szCs w:val="24"/>
        </w:rPr>
      </w:pPr>
      <w:r w:rsidRPr="006442F5">
        <w:rPr>
          <w:snapToGrid w:val="0"/>
          <w:sz w:val="24"/>
          <w:szCs w:val="24"/>
        </w:rPr>
        <w:t xml:space="preserve">Styret er </w:t>
      </w:r>
      <w:r w:rsidRPr="006442F5">
        <w:rPr>
          <w:bCs/>
          <w:snapToGrid w:val="0"/>
          <w:sz w:val="24"/>
          <w:szCs w:val="24"/>
        </w:rPr>
        <w:t>arbeidsgiver</w:t>
      </w:r>
      <w:r w:rsidRPr="006442F5">
        <w:rPr>
          <w:b/>
          <w:bCs/>
          <w:snapToGrid w:val="0"/>
          <w:sz w:val="24"/>
          <w:szCs w:val="24"/>
        </w:rPr>
        <w:t xml:space="preserve"> </w:t>
      </w:r>
      <w:r w:rsidRPr="006442F5">
        <w:rPr>
          <w:snapToGrid w:val="0"/>
          <w:sz w:val="24"/>
          <w:szCs w:val="24"/>
        </w:rPr>
        <w:t>og</w:t>
      </w:r>
      <w:r w:rsidRPr="00001D9F">
        <w:rPr>
          <w:snapToGrid w:val="0"/>
        </w:rPr>
        <w:t xml:space="preserve"> </w:t>
      </w:r>
      <w:r w:rsidRPr="006442F5">
        <w:rPr>
          <w:snapToGrid w:val="0"/>
          <w:sz w:val="24"/>
          <w:szCs w:val="24"/>
        </w:rPr>
        <w:t>har dermed arbeidsgiveransvaret for barnehagen.</w:t>
      </w:r>
    </w:p>
    <w:p w14:paraId="78569416" w14:textId="77777777" w:rsidR="00C67001" w:rsidRDefault="00D15F92" w:rsidP="00C67001">
      <w:pPr>
        <w:numPr>
          <w:ilvl w:val="0"/>
          <w:numId w:val="2"/>
        </w:numPr>
        <w:spacing w:before="60"/>
        <w:ind w:left="284" w:hanging="284"/>
        <w:rPr>
          <w:snapToGrid w:val="0"/>
          <w:sz w:val="24"/>
          <w:szCs w:val="24"/>
        </w:rPr>
      </w:pPr>
      <w:r w:rsidRPr="006442F5">
        <w:rPr>
          <w:snapToGrid w:val="0"/>
          <w:sz w:val="24"/>
          <w:szCs w:val="24"/>
        </w:rPr>
        <w:t>Styret ansetter daglig leder</w:t>
      </w:r>
      <w:r w:rsidR="00DD73E0">
        <w:rPr>
          <w:snapToGrid w:val="0"/>
          <w:sz w:val="24"/>
          <w:szCs w:val="24"/>
        </w:rPr>
        <w:t xml:space="preserve">. </w:t>
      </w:r>
      <w:r w:rsidR="00DD73E0" w:rsidRPr="00076BDD">
        <w:rPr>
          <w:sz w:val="24"/>
          <w:szCs w:val="24"/>
          <w:lang w:eastAsia="en-US"/>
        </w:rPr>
        <w:t xml:space="preserve">Øvrig personale ansettes av daglig leder etter godkjenning av styrets leder. </w:t>
      </w:r>
      <w:r w:rsidRPr="00076BDD">
        <w:rPr>
          <w:snapToGrid w:val="0"/>
          <w:sz w:val="24"/>
          <w:szCs w:val="24"/>
        </w:rPr>
        <w:t xml:space="preserve"> </w:t>
      </w:r>
    </w:p>
    <w:p w14:paraId="78569417" w14:textId="77777777" w:rsidR="00462223" w:rsidRPr="00076BDD" w:rsidRDefault="00462223" w:rsidP="00C67001">
      <w:pPr>
        <w:numPr>
          <w:ilvl w:val="0"/>
          <w:numId w:val="2"/>
        </w:numPr>
        <w:spacing w:before="60"/>
        <w:ind w:left="284" w:hanging="284"/>
        <w:rPr>
          <w:snapToGrid w:val="0"/>
          <w:sz w:val="24"/>
          <w:szCs w:val="24"/>
        </w:rPr>
      </w:pPr>
      <w:r w:rsidRPr="00076BDD">
        <w:rPr>
          <w:snapToGrid w:val="0"/>
          <w:sz w:val="24"/>
          <w:szCs w:val="24"/>
        </w:rPr>
        <w:t xml:space="preserve">Styret skal føre tilsyn med daglig leder og virksomheten i foretaket </w:t>
      </w:r>
      <w:proofErr w:type="gramStart"/>
      <w:r w:rsidRPr="00076BDD">
        <w:rPr>
          <w:snapToGrid w:val="0"/>
          <w:sz w:val="24"/>
          <w:szCs w:val="24"/>
        </w:rPr>
        <w:t>for øvrig</w:t>
      </w:r>
      <w:proofErr w:type="gramEnd"/>
      <w:r w:rsidRPr="00076BDD">
        <w:rPr>
          <w:snapToGrid w:val="0"/>
          <w:sz w:val="24"/>
          <w:szCs w:val="24"/>
        </w:rPr>
        <w:t>.</w:t>
      </w:r>
    </w:p>
    <w:p w14:paraId="78569418" w14:textId="77777777" w:rsidR="00D15F92" w:rsidRPr="006442F5" w:rsidRDefault="00D15F92" w:rsidP="00C67001">
      <w:pPr>
        <w:numPr>
          <w:ilvl w:val="0"/>
          <w:numId w:val="2"/>
        </w:numPr>
        <w:spacing w:before="60"/>
        <w:ind w:left="284" w:hanging="284"/>
        <w:rPr>
          <w:snapToGrid w:val="0"/>
          <w:sz w:val="24"/>
          <w:szCs w:val="24"/>
        </w:rPr>
      </w:pPr>
      <w:r w:rsidRPr="006442F5">
        <w:rPr>
          <w:snapToGrid w:val="0"/>
          <w:sz w:val="24"/>
          <w:szCs w:val="24"/>
        </w:rPr>
        <w:t>Styret behandler opptak av barn etter gjeldene lover, forskrifter og vedtekter.</w:t>
      </w:r>
    </w:p>
    <w:p w14:paraId="78569419" w14:textId="77777777" w:rsidR="00C67001" w:rsidRPr="006442F5" w:rsidRDefault="00C67001" w:rsidP="00C67001">
      <w:pPr>
        <w:numPr>
          <w:ilvl w:val="0"/>
          <w:numId w:val="2"/>
        </w:numPr>
        <w:spacing w:before="60"/>
        <w:ind w:left="284" w:hanging="284"/>
        <w:rPr>
          <w:b/>
          <w:bCs/>
          <w:snapToGrid w:val="0"/>
          <w:sz w:val="24"/>
          <w:szCs w:val="24"/>
        </w:rPr>
      </w:pPr>
      <w:r w:rsidRPr="006442F5">
        <w:rPr>
          <w:snapToGrid w:val="0"/>
          <w:sz w:val="24"/>
          <w:szCs w:val="24"/>
        </w:rPr>
        <w:t>Styret beslutter even</w:t>
      </w:r>
      <w:r w:rsidR="00B46856">
        <w:rPr>
          <w:snapToGrid w:val="0"/>
          <w:sz w:val="24"/>
          <w:szCs w:val="24"/>
        </w:rPr>
        <w:t>tuell eksklusjon av medlemmer</w:t>
      </w:r>
      <w:r w:rsidRPr="006442F5">
        <w:rPr>
          <w:snapToGrid w:val="0"/>
          <w:sz w:val="24"/>
          <w:szCs w:val="24"/>
        </w:rPr>
        <w:t>.</w:t>
      </w:r>
    </w:p>
    <w:p w14:paraId="7856941A" w14:textId="77777777" w:rsidR="00C67001" w:rsidRDefault="00C67001" w:rsidP="00E61391">
      <w:pPr>
        <w:numPr>
          <w:ilvl w:val="0"/>
          <w:numId w:val="2"/>
        </w:numPr>
        <w:spacing w:before="60"/>
        <w:ind w:left="284" w:hanging="284"/>
        <w:rPr>
          <w:snapToGrid w:val="0"/>
          <w:sz w:val="24"/>
          <w:szCs w:val="24"/>
        </w:rPr>
      </w:pPr>
      <w:r w:rsidRPr="006442F5">
        <w:rPr>
          <w:snapToGrid w:val="0"/>
          <w:sz w:val="24"/>
          <w:szCs w:val="24"/>
        </w:rPr>
        <w:t xml:space="preserve">Styret </w:t>
      </w:r>
      <w:r w:rsidR="00E61391" w:rsidRPr="006442F5">
        <w:rPr>
          <w:snapToGrid w:val="0"/>
          <w:sz w:val="24"/>
          <w:szCs w:val="24"/>
        </w:rPr>
        <w:t>skal utarbeide en styreinstruks som skal følges av alle styrets medlemmer.</w:t>
      </w:r>
    </w:p>
    <w:p w14:paraId="7856941B" w14:textId="77777777" w:rsidR="00462223" w:rsidRPr="006442F5" w:rsidRDefault="00462223" w:rsidP="00462223">
      <w:pPr>
        <w:numPr>
          <w:ilvl w:val="0"/>
          <w:numId w:val="2"/>
        </w:numPr>
        <w:spacing w:before="60"/>
        <w:ind w:left="284" w:hanging="284"/>
        <w:rPr>
          <w:b/>
          <w:bCs/>
          <w:snapToGrid w:val="0"/>
          <w:sz w:val="24"/>
          <w:szCs w:val="24"/>
        </w:rPr>
      </w:pPr>
      <w:r>
        <w:rPr>
          <w:snapToGrid w:val="0"/>
          <w:sz w:val="24"/>
          <w:szCs w:val="24"/>
        </w:rPr>
        <w:t>Foretaket</w:t>
      </w:r>
      <w:r w:rsidRPr="006442F5">
        <w:rPr>
          <w:snapToGrid w:val="0"/>
          <w:sz w:val="24"/>
          <w:szCs w:val="24"/>
        </w:rPr>
        <w:t xml:space="preserve"> forpliktes utad av styret ved underskrift av styrets leder og daglig leder i fellesskap. </w:t>
      </w:r>
    </w:p>
    <w:p w14:paraId="7856941C" w14:textId="77777777" w:rsidR="00C67001" w:rsidRPr="00001D9F" w:rsidRDefault="00C67001" w:rsidP="00C67001">
      <w:pPr>
        <w:rPr>
          <w:snapToGrid w:val="0"/>
        </w:rPr>
      </w:pPr>
    </w:p>
    <w:p w14:paraId="7856941D" w14:textId="77777777" w:rsidR="00C67001" w:rsidRPr="006442F5" w:rsidRDefault="00C67001" w:rsidP="00C67001">
      <w:pPr>
        <w:pStyle w:val="Overskrift1"/>
        <w:rPr>
          <w:color w:val="auto"/>
          <w:sz w:val="28"/>
          <w:szCs w:val="28"/>
          <w:lang w:eastAsia="en-US"/>
        </w:rPr>
      </w:pPr>
      <w:bookmarkStart w:id="27" w:name="_Toc130010229"/>
      <w:bookmarkStart w:id="28" w:name="_Toc381229536"/>
      <w:r w:rsidRPr="006442F5">
        <w:rPr>
          <w:color w:val="auto"/>
          <w:sz w:val="28"/>
          <w:szCs w:val="28"/>
          <w:lang w:eastAsia="en-US"/>
        </w:rPr>
        <w:t xml:space="preserve">Daglig leder </w:t>
      </w:r>
      <w:bookmarkEnd w:id="27"/>
      <w:r w:rsidR="00637996" w:rsidRPr="006442F5">
        <w:rPr>
          <w:color w:val="auto"/>
          <w:sz w:val="28"/>
          <w:szCs w:val="28"/>
          <w:lang w:eastAsia="en-US"/>
        </w:rPr>
        <w:t>(styrer)</w:t>
      </w:r>
      <w:bookmarkEnd w:id="28"/>
    </w:p>
    <w:p w14:paraId="7856941E" w14:textId="3911D094" w:rsidR="00DD73E0" w:rsidRDefault="005E2E7C" w:rsidP="00C67001">
      <w:pPr>
        <w:rPr>
          <w:sz w:val="24"/>
          <w:szCs w:val="24"/>
          <w:lang w:eastAsia="en-US"/>
        </w:rPr>
      </w:pPr>
      <w:r w:rsidRPr="006442F5">
        <w:rPr>
          <w:sz w:val="24"/>
          <w:szCs w:val="24"/>
          <w:lang w:eastAsia="en-US"/>
        </w:rPr>
        <w:t>Barnehagens</w:t>
      </w:r>
      <w:r>
        <w:rPr>
          <w:sz w:val="24"/>
          <w:szCs w:val="24"/>
          <w:lang w:eastAsia="en-US"/>
        </w:rPr>
        <w:t xml:space="preserve"> </w:t>
      </w:r>
      <w:r w:rsidRPr="006442F5">
        <w:rPr>
          <w:sz w:val="24"/>
          <w:szCs w:val="24"/>
          <w:lang w:eastAsia="en-US"/>
        </w:rPr>
        <w:t>daglige leder</w:t>
      </w:r>
      <w:r w:rsidR="00C67001" w:rsidRPr="006442F5">
        <w:rPr>
          <w:sz w:val="24"/>
          <w:szCs w:val="24"/>
          <w:lang w:eastAsia="en-US"/>
        </w:rPr>
        <w:t xml:space="preserve"> ansettes av styret. </w:t>
      </w:r>
    </w:p>
    <w:p w14:paraId="7856941F" w14:textId="77777777" w:rsidR="00C67001" w:rsidRPr="006442F5" w:rsidRDefault="00C67001" w:rsidP="00C67001">
      <w:pPr>
        <w:rPr>
          <w:sz w:val="24"/>
          <w:szCs w:val="24"/>
          <w:lang w:eastAsia="en-US"/>
        </w:rPr>
      </w:pPr>
      <w:r w:rsidRPr="006442F5">
        <w:rPr>
          <w:sz w:val="24"/>
          <w:szCs w:val="24"/>
          <w:lang w:eastAsia="en-US"/>
        </w:rPr>
        <w:t>Daglig leder er barnehagens daglige administrative og pedagogiske</w:t>
      </w:r>
      <w:r w:rsidRPr="00001D9F">
        <w:rPr>
          <w:lang w:eastAsia="en-US"/>
        </w:rPr>
        <w:t xml:space="preserve"> </w:t>
      </w:r>
      <w:r w:rsidRPr="006442F5">
        <w:rPr>
          <w:sz w:val="24"/>
          <w:szCs w:val="24"/>
          <w:lang w:eastAsia="en-US"/>
        </w:rPr>
        <w:t>leder</w:t>
      </w:r>
      <w:r w:rsidR="00BB5234">
        <w:rPr>
          <w:sz w:val="24"/>
          <w:szCs w:val="24"/>
          <w:lang w:eastAsia="en-US"/>
        </w:rPr>
        <w:t>,</w:t>
      </w:r>
      <w:r w:rsidR="00BB5234" w:rsidRPr="00BB5234">
        <w:rPr>
          <w:sz w:val="24"/>
          <w:szCs w:val="24"/>
        </w:rPr>
        <w:t xml:space="preserve"> </w:t>
      </w:r>
      <w:r w:rsidR="00BB5234" w:rsidRPr="006442F5">
        <w:rPr>
          <w:sz w:val="24"/>
          <w:szCs w:val="24"/>
        </w:rPr>
        <w:t>og skal følge de retningslinjer og pålegg styret har gitt</w:t>
      </w:r>
      <w:r w:rsidR="00F66B9E" w:rsidRPr="006442F5">
        <w:rPr>
          <w:color w:val="00B050"/>
          <w:sz w:val="24"/>
          <w:szCs w:val="24"/>
          <w:lang w:eastAsia="en-US"/>
        </w:rPr>
        <w:t xml:space="preserve">. </w:t>
      </w:r>
    </w:p>
    <w:p w14:paraId="78569420" w14:textId="77777777" w:rsidR="00C67001" w:rsidRPr="006442F5" w:rsidRDefault="00C67001" w:rsidP="00C67001">
      <w:pPr>
        <w:rPr>
          <w:sz w:val="24"/>
          <w:szCs w:val="24"/>
          <w:lang w:eastAsia="en-US"/>
        </w:rPr>
      </w:pPr>
      <w:r w:rsidRPr="006442F5">
        <w:rPr>
          <w:sz w:val="24"/>
          <w:szCs w:val="24"/>
          <w:lang w:eastAsia="en-US"/>
        </w:rPr>
        <w:t> </w:t>
      </w:r>
    </w:p>
    <w:p w14:paraId="78569421" w14:textId="77777777" w:rsidR="00BB5234" w:rsidRDefault="00C67001" w:rsidP="00BB5234">
      <w:pPr>
        <w:rPr>
          <w:sz w:val="24"/>
          <w:szCs w:val="24"/>
          <w:lang w:eastAsia="en-US"/>
        </w:rPr>
      </w:pPr>
      <w:r w:rsidRPr="006442F5">
        <w:rPr>
          <w:sz w:val="24"/>
          <w:szCs w:val="24"/>
          <w:lang w:eastAsia="en-US"/>
        </w:rPr>
        <w:lastRenderedPageBreak/>
        <w:t xml:space="preserve">Daglig leder </w:t>
      </w:r>
      <w:r w:rsidRPr="006442F5">
        <w:rPr>
          <w:sz w:val="24"/>
          <w:szCs w:val="24"/>
        </w:rPr>
        <w:t>står for den daglige ledelse av</w:t>
      </w:r>
      <w:r w:rsidRPr="00076BDD">
        <w:rPr>
          <w:sz w:val="24"/>
          <w:szCs w:val="24"/>
        </w:rPr>
        <w:t xml:space="preserve"> </w:t>
      </w:r>
      <w:r w:rsidR="008F2C84" w:rsidRPr="00076BDD">
        <w:rPr>
          <w:sz w:val="24"/>
          <w:szCs w:val="24"/>
        </w:rPr>
        <w:t>foretakets</w:t>
      </w:r>
      <w:r w:rsidRPr="00076BDD">
        <w:rPr>
          <w:sz w:val="24"/>
          <w:szCs w:val="24"/>
        </w:rPr>
        <w:t xml:space="preserve"> </w:t>
      </w:r>
      <w:r w:rsidRPr="006442F5">
        <w:rPr>
          <w:sz w:val="24"/>
          <w:szCs w:val="24"/>
        </w:rPr>
        <w:t>virksomhet. Den daglige ledelse omfatter ikke saker som etter</w:t>
      </w:r>
      <w:r w:rsidRPr="00076BDD">
        <w:rPr>
          <w:sz w:val="24"/>
          <w:szCs w:val="24"/>
        </w:rPr>
        <w:t xml:space="preserve"> </w:t>
      </w:r>
      <w:r w:rsidR="00BB5234" w:rsidRPr="00076BDD">
        <w:rPr>
          <w:sz w:val="24"/>
          <w:szCs w:val="24"/>
        </w:rPr>
        <w:t>foretakets</w:t>
      </w:r>
      <w:r w:rsidRPr="00076BDD">
        <w:rPr>
          <w:sz w:val="24"/>
          <w:szCs w:val="24"/>
        </w:rPr>
        <w:t xml:space="preserve"> </w:t>
      </w:r>
      <w:r w:rsidRPr="006442F5">
        <w:rPr>
          <w:sz w:val="24"/>
          <w:szCs w:val="24"/>
        </w:rPr>
        <w:t xml:space="preserve">forhold er av uvanlig art eller stor betydning. </w:t>
      </w:r>
    </w:p>
    <w:p w14:paraId="78569422" w14:textId="77777777" w:rsidR="00C67001" w:rsidRPr="006442F5" w:rsidRDefault="00C67001" w:rsidP="00C67001">
      <w:pPr>
        <w:rPr>
          <w:sz w:val="24"/>
          <w:szCs w:val="24"/>
        </w:rPr>
      </w:pPr>
    </w:p>
    <w:p w14:paraId="78569423" w14:textId="77777777" w:rsidR="00C67001" w:rsidRPr="00BB5234" w:rsidRDefault="00C67001" w:rsidP="00BB5234">
      <w:pPr>
        <w:pStyle w:val="NormalWeb"/>
        <w:rPr>
          <w:color w:val="auto"/>
        </w:rPr>
      </w:pPr>
      <w:r w:rsidRPr="006442F5">
        <w:rPr>
          <w:color w:val="auto"/>
          <w:lang w:eastAsia="en-US"/>
        </w:rPr>
        <w:t xml:space="preserve">Daglig leder </w:t>
      </w:r>
      <w:r w:rsidRPr="006442F5">
        <w:rPr>
          <w:color w:val="auto"/>
        </w:rPr>
        <w:t xml:space="preserve">skal sørge for </w:t>
      </w:r>
      <w:r w:rsidRPr="00076BDD">
        <w:rPr>
          <w:color w:val="auto"/>
        </w:rPr>
        <w:t>at</w:t>
      </w:r>
      <w:r w:rsidR="00BB5234" w:rsidRPr="00076BDD">
        <w:rPr>
          <w:color w:val="auto"/>
        </w:rPr>
        <w:t xml:space="preserve"> foretakets</w:t>
      </w:r>
      <w:r w:rsidRPr="00076BDD">
        <w:rPr>
          <w:color w:val="auto"/>
        </w:rPr>
        <w:t xml:space="preserve"> </w:t>
      </w:r>
      <w:r w:rsidRPr="006442F5">
        <w:rPr>
          <w:color w:val="auto"/>
        </w:rPr>
        <w:t>regnskap er i samsvar med lov og forskrifter, og at formuesforvaltningen er ordnet på en betryggende måte.</w:t>
      </w:r>
    </w:p>
    <w:p w14:paraId="78569424" w14:textId="77777777" w:rsidR="00F66B9E" w:rsidRDefault="00F66B9E" w:rsidP="00C67001">
      <w:pPr>
        <w:rPr>
          <w:sz w:val="24"/>
          <w:szCs w:val="24"/>
          <w:lang w:eastAsia="en-US"/>
        </w:rPr>
      </w:pPr>
      <w:r w:rsidRPr="006442F5">
        <w:rPr>
          <w:sz w:val="24"/>
          <w:szCs w:val="24"/>
          <w:lang w:eastAsia="en-US"/>
        </w:rPr>
        <w:t>Daglig leder har ansvar for at barnehagen har et internkontrollsystem som er i henhold til gjeldende lover og forskrifter.</w:t>
      </w:r>
    </w:p>
    <w:p w14:paraId="78569425" w14:textId="77777777" w:rsidR="00BB5234" w:rsidRDefault="00BB5234" w:rsidP="00C67001">
      <w:pPr>
        <w:rPr>
          <w:sz w:val="24"/>
          <w:szCs w:val="24"/>
          <w:lang w:eastAsia="en-US"/>
        </w:rPr>
      </w:pPr>
    </w:p>
    <w:p w14:paraId="176DFF02" w14:textId="77777777" w:rsidR="001C1CC7" w:rsidRDefault="001C1CC7" w:rsidP="00BB5234">
      <w:pPr>
        <w:rPr>
          <w:sz w:val="24"/>
          <w:szCs w:val="24"/>
          <w:lang w:eastAsia="en-US"/>
        </w:rPr>
      </w:pPr>
      <w:r w:rsidRPr="001C1CC7">
        <w:rPr>
          <w:sz w:val="24"/>
          <w:szCs w:val="24"/>
          <w:lang w:eastAsia="en-US"/>
        </w:rPr>
        <w:t xml:space="preserve">Daglig leder rapporterer til styret gjennom styremøter som avholdes månedlig. Det avholdes ikke styremøte i juli. Daglig leder skal rapportere om virksomheten i foretaket, tilstanden for foretaket og resultatutviklingen. </w:t>
      </w:r>
    </w:p>
    <w:p w14:paraId="78569427" w14:textId="11C39669" w:rsidR="00BB5234" w:rsidRPr="006442F5" w:rsidRDefault="00BB5234" w:rsidP="00BB5234">
      <w:pPr>
        <w:rPr>
          <w:sz w:val="24"/>
          <w:szCs w:val="24"/>
        </w:rPr>
      </w:pPr>
      <w:r w:rsidRPr="006442F5">
        <w:rPr>
          <w:sz w:val="24"/>
          <w:szCs w:val="24"/>
        </w:rP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78569428" w14:textId="77777777" w:rsidR="00FA6F80" w:rsidRPr="00272C9A" w:rsidRDefault="00FA6F80" w:rsidP="00C67001">
      <w:pPr>
        <w:rPr>
          <w:snapToGrid w:val="0"/>
          <w:sz w:val="16"/>
          <w:szCs w:val="16"/>
        </w:rPr>
      </w:pPr>
    </w:p>
    <w:p w14:paraId="78569429" w14:textId="77777777" w:rsidR="00C67001" w:rsidRPr="006442F5" w:rsidRDefault="00C67001" w:rsidP="00C67001">
      <w:pPr>
        <w:pStyle w:val="Overskrift1"/>
        <w:rPr>
          <w:snapToGrid w:val="0"/>
          <w:color w:val="auto"/>
          <w:sz w:val="28"/>
          <w:szCs w:val="28"/>
        </w:rPr>
      </w:pPr>
      <w:bookmarkStart w:id="29" w:name="_Toc130010232"/>
      <w:bookmarkStart w:id="30" w:name="_Toc381229537"/>
      <w:r w:rsidRPr="006442F5">
        <w:rPr>
          <w:snapToGrid w:val="0"/>
          <w:color w:val="auto"/>
          <w:sz w:val="28"/>
          <w:szCs w:val="28"/>
        </w:rPr>
        <w:t>Oppløsning og avvikling</w:t>
      </w:r>
      <w:bookmarkEnd w:id="29"/>
      <w:bookmarkEnd w:id="30"/>
    </w:p>
    <w:p w14:paraId="7856942A" w14:textId="77777777" w:rsidR="00FA6F80" w:rsidRPr="006442F5" w:rsidRDefault="00C67001" w:rsidP="00C67001">
      <w:pPr>
        <w:rPr>
          <w:snapToGrid w:val="0"/>
          <w:sz w:val="24"/>
          <w:szCs w:val="24"/>
        </w:rPr>
      </w:pPr>
      <w:r w:rsidRPr="006442F5">
        <w:rPr>
          <w:snapToGrid w:val="0"/>
          <w:sz w:val="24"/>
          <w:szCs w:val="24"/>
        </w:rPr>
        <w:t>Oppløsning av</w:t>
      </w:r>
      <w:r w:rsidRPr="00076BDD">
        <w:rPr>
          <w:snapToGrid w:val="0"/>
          <w:sz w:val="24"/>
          <w:szCs w:val="24"/>
        </w:rPr>
        <w:t xml:space="preserve"> </w:t>
      </w:r>
      <w:r w:rsidR="000376E9" w:rsidRPr="00076BDD">
        <w:rPr>
          <w:snapToGrid w:val="0"/>
          <w:sz w:val="24"/>
          <w:szCs w:val="24"/>
        </w:rPr>
        <w:t xml:space="preserve">foretaket </w:t>
      </w:r>
      <w:r w:rsidR="000376E9">
        <w:rPr>
          <w:snapToGrid w:val="0"/>
          <w:sz w:val="24"/>
          <w:szCs w:val="24"/>
        </w:rPr>
        <w:t>kan bare behandles av</w:t>
      </w:r>
      <w:r w:rsidRPr="006442F5">
        <w:rPr>
          <w:snapToGrid w:val="0"/>
          <w:sz w:val="24"/>
          <w:szCs w:val="24"/>
        </w:rPr>
        <w:t xml:space="preserve"> årsmøte. Blir oppløsning vedtatt med 2/3 flertall av de fremmøtte, innkalles ekstraordinært årsmøte 1 måned senere. For at oppløsning skal skje må vedtaket her gjentas med 2/3 flertall av samtlige </w:t>
      </w:r>
      <w:r w:rsidR="000376E9" w:rsidRPr="00076BDD">
        <w:rPr>
          <w:snapToGrid w:val="0"/>
          <w:sz w:val="24"/>
          <w:szCs w:val="24"/>
        </w:rPr>
        <w:t>medlemmer</w:t>
      </w:r>
      <w:r w:rsidRPr="00076BDD">
        <w:rPr>
          <w:snapToGrid w:val="0"/>
          <w:sz w:val="24"/>
          <w:szCs w:val="24"/>
        </w:rPr>
        <w:t xml:space="preserve">. </w:t>
      </w:r>
    </w:p>
    <w:p w14:paraId="7856942B" w14:textId="77777777" w:rsidR="00FA6F80" w:rsidRPr="006442F5" w:rsidRDefault="00FA6F80" w:rsidP="00C67001">
      <w:pPr>
        <w:rPr>
          <w:snapToGrid w:val="0"/>
          <w:sz w:val="24"/>
          <w:szCs w:val="24"/>
        </w:rPr>
      </w:pPr>
    </w:p>
    <w:p w14:paraId="7856942C" w14:textId="77777777" w:rsidR="004422A1" w:rsidRPr="006442F5" w:rsidRDefault="00076BDD" w:rsidP="00C67001">
      <w:pPr>
        <w:rPr>
          <w:snapToGrid w:val="0"/>
          <w:sz w:val="24"/>
          <w:szCs w:val="24"/>
        </w:rPr>
      </w:pPr>
      <w:r>
        <w:rPr>
          <w:snapToGrid w:val="0"/>
          <w:sz w:val="24"/>
          <w:szCs w:val="24"/>
        </w:rPr>
        <w:t>Ved oppløsning skal foretakets</w:t>
      </w:r>
      <w:r w:rsidR="00C67001" w:rsidRPr="006442F5">
        <w:rPr>
          <w:snapToGrid w:val="0"/>
          <w:sz w:val="24"/>
          <w:szCs w:val="24"/>
        </w:rPr>
        <w:t xml:space="preserve"> formue – etter gjeldsavleggelse og utbetaling av andelsinnskudd - tilfalle </w:t>
      </w:r>
      <w:r w:rsidR="003708AE" w:rsidRPr="006442F5">
        <w:rPr>
          <w:snapToGrid w:val="0"/>
          <w:sz w:val="24"/>
          <w:szCs w:val="24"/>
        </w:rPr>
        <w:t>en humanitær organisasjon med barn som fokusområde. Valg av organisasjon behandles på årsmøte etter innstilling fra eierstyret</w:t>
      </w:r>
      <w:r w:rsidR="00C67001" w:rsidRPr="006442F5">
        <w:rPr>
          <w:snapToGrid w:val="0"/>
          <w:sz w:val="24"/>
          <w:szCs w:val="24"/>
        </w:rPr>
        <w:t>.</w:t>
      </w:r>
    </w:p>
    <w:p w14:paraId="7856942D" w14:textId="77777777" w:rsidR="00C67001" w:rsidRDefault="00C67001" w:rsidP="00C67001">
      <w:pPr>
        <w:rPr>
          <w:snapToGrid w:val="0"/>
          <w:sz w:val="16"/>
          <w:szCs w:val="16"/>
        </w:rPr>
      </w:pPr>
    </w:p>
    <w:p w14:paraId="7856942E" w14:textId="77777777" w:rsidR="0055432B" w:rsidRPr="006442F5" w:rsidRDefault="0055432B" w:rsidP="0055432B">
      <w:pPr>
        <w:pStyle w:val="Overskrift1"/>
        <w:rPr>
          <w:snapToGrid w:val="0"/>
          <w:color w:val="auto"/>
          <w:sz w:val="28"/>
          <w:szCs w:val="28"/>
        </w:rPr>
      </w:pPr>
      <w:bookmarkStart w:id="31" w:name="_Toc381229538"/>
      <w:r w:rsidRPr="006442F5">
        <w:rPr>
          <w:snapToGrid w:val="0"/>
          <w:color w:val="auto"/>
          <w:sz w:val="28"/>
          <w:szCs w:val="28"/>
        </w:rPr>
        <w:t>Forholdet til lov om samvirkeforetak (samvirkeloven)</w:t>
      </w:r>
      <w:bookmarkEnd w:id="31"/>
    </w:p>
    <w:p w14:paraId="7856942F" w14:textId="77777777" w:rsidR="0055432B" w:rsidRPr="006442F5" w:rsidRDefault="0055432B" w:rsidP="0055432B">
      <w:pPr>
        <w:rPr>
          <w:sz w:val="24"/>
          <w:szCs w:val="24"/>
        </w:rPr>
      </w:pPr>
      <w:r w:rsidRPr="006442F5">
        <w:rPr>
          <w:sz w:val="24"/>
          <w:szCs w:val="24"/>
        </w:rPr>
        <w:t>Dersom ikke annet følger av vedtektene, gjelder lov om samvirkeforetak (samvirkeloven)</w:t>
      </w:r>
      <w:r w:rsidRPr="00076BDD">
        <w:rPr>
          <w:sz w:val="24"/>
          <w:szCs w:val="24"/>
        </w:rPr>
        <w:t xml:space="preserve"> </w:t>
      </w:r>
      <w:r w:rsidR="00076BDD" w:rsidRPr="00076BDD">
        <w:rPr>
          <w:sz w:val="24"/>
          <w:szCs w:val="24"/>
        </w:rPr>
        <w:t>av 29.juni 2007 nr. 81</w:t>
      </w:r>
      <w:r w:rsidR="00B53BD6" w:rsidRPr="00076BDD">
        <w:rPr>
          <w:sz w:val="24"/>
          <w:szCs w:val="24"/>
        </w:rPr>
        <w:t>.</w:t>
      </w:r>
    </w:p>
    <w:p w14:paraId="78569430" w14:textId="77777777" w:rsidR="0055432B" w:rsidRPr="00272C9A" w:rsidRDefault="0055432B" w:rsidP="00C67001">
      <w:pPr>
        <w:rPr>
          <w:snapToGrid w:val="0"/>
          <w:sz w:val="16"/>
          <w:szCs w:val="16"/>
        </w:rPr>
      </w:pPr>
    </w:p>
    <w:p w14:paraId="78569431" w14:textId="77777777" w:rsidR="00BB5A62" w:rsidRDefault="00BB5A62" w:rsidP="00C67001">
      <w:pPr>
        <w:rPr>
          <w:snapToGrid w:val="0"/>
          <w:sz w:val="16"/>
          <w:szCs w:val="16"/>
        </w:rPr>
      </w:pPr>
    </w:p>
    <w:p w14:paraId="78569432" w14:textId="77777777" w:rsidR="00BB5A62" w:rsidRDefault="00BB5A62" w:rsidP="00C67001">
      <w:pPr>
        <w:rPr>
          <w:snapToGrid w:val="0"/>
          <w:sz w:val="16"/>
          <w:szCs w:val="16"/>
        </w:rPr>
      </w:pPr>
    </w:p>
    <w:p w14:paraId="78569433" w14:textId="77777777" w:rsidR="00BB5A62" w:rsidRDefault="00BB5A62" w:rsidP="00C67001">
      <w:pPr>
        <w:rPr>
          <w:snapToGrid w:val="0"/>
          <w:sz w:val="16"/>
          <w:szCs w:val="16"/>
        </w:rPr>
      </w:pPr>
    </w:p>
    <w:p w14:paraId="78569434" w14:textId="77777777" w:rsidR="00BB5A62" w:rsidRDefault="00BB5A62" w:rsidP="00C67001">
      <w:pPr>
        <w:rPr>
          <w:snapToGrid w:val="0"/>
          <w:sz w:val="16"/>
          <w:szCs w:val="16"/>
        </w:rPr>
      </w:pPr>
    </w:p>
    <w:p w14:paraId="78569435" w14:textId="77777777" w:rsidR="00BB5A62" w:rsidRDefault="00BB5A62" w:rsidP="00C67001">
      <w:pPr>
        <w:rPr>
          <w:snapToGrid w:val="0"/>
          <w:sz w:val="16"/>
          <w:szCs w:val="16"/>
        </w:rPr>
      </w:pPr>
    </w:p>
    <w:p w14:paraId="78569436" w14:textId="77777777" w:rsidR="00BB5A62" w:rsidRDefault="00BB5A62" w:rsidP="00C67001">
      <w:pPr>
        <w:rPr>
          <w:snapToGrid w:val="0"/>
          <w:sz w:val="16"/>
          <w:szCs w:val="16"/>
        </w:rPr>
      </w:pPr>
    </w:p>
    <w:p w14:paraId="78569437" w14:textId="77777777" w:rsidR="00BB5A62" w:rsidRDefault="00BB5A62" w:rsidP="00C67001">
      <w:pPr>
        <w:rPr>
          <w:snapToGrid w:val="0"/>
          <w:sz w:val="16"/>
          <w:szCs w:val="16"/>
        </w:rPr>
      </w:pPr>
    </w:p>
    <w:sectPr w:rsidR="00BB5A62" w:rsidSect="003A034F">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E062" w14:textId="77777777" w:rsidR="003A034F" w:rsidRDefault="003A034F">
      <w:r>
        <w:separator/>
      </w:r>
    </w:p>
  </w:endnote>
  <w:endnote w:type="continuationSeparator" w:id="0">
    <w:p w14:paraId="5DD7E20B" w14:textId="77777777" w:rsidR="003A034F" w:rsidRDefault="003A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43C" w14:textId="77777777" w:rsidR="00A61C19" w:rsidRDefault="00A61C19" w:rsidP="00355135">
    <w:pPr>
      <w:pStyle w:val="Bunntekst"/>
      <w:jc w:val="right"/>
    </w:pPr>
    <w:r>
      <w:rPr>
        <w:rStyle w:val="Sidetall"/>
      </w:rPr>
      <w:t xml:space="preserve">Vedtekter – Melgård barnehage                                                                                                    </w:t>
    </w:r>
    <w:r w:rsidRPr="00001D9F">
      <w:rPr>
        <w:rStyle w:val="Sidetall"/>
      </w:rPr>
      <w:t xml:space="preserve">Side </w:t>
    </w:r>
    <w:r w:rsidR="00F1101D" w:rsidRPr="00001D9F">
      <w:rPr>
        <w:rStyle w:val="Sidetall"/>
      </w:rPr>
      <w:fldChar w:fldCharType="begin"/>
    </w:r>
    <w:r w:rsidRPr="00001D9F">
      <w:rPr>
        <w:rStyle w:val="Sidetall"/>
      </w:rPr>
      <w:instrText xml:space="preserve"> PAGE </w:instrText>
    </w:r>
    <w:r w:rsidR="00F1101D" w:rsidRPr="00001D9F">
      <w:rPr>
        <w:rStyle w:val="Sidetall"/>
      </w:rPr>
      <w:fldChar w:fldCharType="separate"/>
    </w:r>
    <w:r w:rsidR="00FE1F1F">
      <w:rPr>
        <w:rStyle w:val="Sidetall"/>
        <w:noProof/>
      </w:rPr>
      <w:t>1</w:t>
    </w:r>
    <w:r w:rsidR="00F1101D" w:rsidRPr="00001D9F">
      <w:rPr>
        <w:rStyle w:val="Sidetall"/>
      </w:rPr>
      <w:fldChar w:fldCharType="end"/>
    </w:r>
    <w:r w:rsidRPr="00001D9F">
      <w:rPr>
        <w:rStyle w:val="Sidetall"/>
      </w:rPr>
      <w:t xml:space="preserve"> av </w:t>
    </w:r>
    <w:r w:rsidR="00F1101D" w:rsidRPr="00001D9F">
      <w:rPr>
        <w:rStyle w:val="Sidetall"/>
      </w:rPr>
      <w:fldChar w:fldCharType="begin"/>
    </w:r>
    <w:r w:rsidRPr="00001D9F">
      <w:rPr>
        <w:rStyle w:val="Sidetall"/>
      </w:rPr>
      <w:instrText xml:space="preserve"> NUMPAGES </w:instrText>
    </w:r>
    <w:r w:rsidR="00F1101D" w:rsidRPr="00001D9F">
      <w:rPr>
        <w:rStyle w:val="Sidetall"/>
      </w:rPr>
      <w:fldChar w:fldCharType="separate"/>
    </w:r>
    <w:r w:rsidR="00FE1F1F">
      <w:rPr>
        <w:rStyle w:val="Sidetall"/>
        <w:noProof/>
      </w:rPr>
      <w:t>6</w:t>
    </w:r>
    <w:r w:rsidR="00F1101D"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1A85" w14:textId="77777777" w:rsidR="003A034F" w:rsidRDefault="003A034F">
      <w:r>
        <w:separator/>
      </w:r>
    </w:p>
  </w:footnote>
  <w:footnote w:type="continuationSeparator" w:id="0">
    <w:p w14:paraId="5AB8F2E2" w14:textId="77777777" w:rsidR="003A034F" w:rsidRDefault="003A0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85AC5"/>
    <w:multiLevelType w:val="hybridMultilevel"/>
    <w:tmpl w:val="F35A76A0"/>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044E5AD1"/>
    <w:multiLevelType w:val="multilevel"/>
    <w:tmpl w:val="F4A4FA0E"/>
    <w:lvl w:ilvl="0">
      <w:start w:val="1"/>
      <w:numFmt w:val="decimal"/>
      <w:pStyle w:val="Overskrift1"/>
      <w:lvlText w:val="%1"/>
      <w:lvlJc w:val="left"/>
      <w:pPr>
        <w:tabs>
          <w:tab w:val="num" w:pos="432"/>
        </w:tabs>
        <w:ind w:left="432" w:hanging="432"/>
      </w:pPr>
      <w:rPr>
        <w:rFonts w:hint="default"/>
        <w:color w:val="000000"/>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4" w15:restartNumberingAfterBreak="0">
    <w:nsid w:val="16AB4393"/>
    <w:multiLevelType w:val="hybridMultilevel"/>
    <w:tmpl w:val="6004F9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AD504DC"/>
    <w:multiLevelType w:val="hybridMultilevel"/>
    <w:tmpl w:val="2D6E5A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5C94DB0"/>
    <w:multiLevelType w:val="singleLevel"/>
    <w:tmpl w:val="36329BBC"/>
    <w:lvl w:ilvl="0">
      <w:start w:val="1"/>
      <w:numFmt w:val="upperLetter"/>
      <w:lvlText w:val="%1)"/>
      <w:lvlJc w:val="left"/>
      <w:pPr>
        <w:tabs>
          <w:tab w:val="num" w:pos="405"/>
        </w:tabs>
        <w:ind w:left="405" w:hanging="360"/>
      </w:pPr>
      <w:rPr>
        <w:rFonts w:hint="default"/>
      </w:rPr>
    </w:lvl>
  </w:abstractNum>
  <w:abstractNum w:abstractNumId="7"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10" w15:restartNumberingAfterBreak="0">
    <w:nsid w:val="6D372236"/>
    <w:multiLevelType w:val="hybridMultilevel"/>
    <w:tmpl w:val="3B102B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340281404">
    <w:abstractNumId w:val="2"/>
  </w:num>
  <w:num w:numId="2" w16cid:durableId="2105297746">
    <w:abstractNumId w:val="0"/>
    <w:lvlOverride w:ilvl="0">
      <w:lvl w:ilvl="0">
        <w:numFmt w:val="bullet"/>
        <w:lvlText w:val=""/>
        <w:legacy w:legacy="1" w:legacySpace="0" w:legacyIndent="0"/>
        <w:lvlJc w:val="left"/>
        <w:rPr>
          <w:rFonts w:ascii="Symbol" w:hAnsi="Symbol" w:cs="Symbol" w:hint="default"/>
        </w:rPr>
      </w:lvl>
    </w:lvlOverride>
  </w:num>
  <w:num w:numId="3" w16cid:durableId="1904366985">
    <w:abstractNumId w:val="9"/>
  </w:num>
  <w:num w:numId="4" w16cid:durableId="416752364">
    <w:abstractNumId w:val="6"/>
  </w:num>
  <w:num w:numId="5" w16cid:durableId="1537230267">
    <w:abstractNumId w:val="11"/>
  </w:num>
  <w:num w:numId="6" w16cid:durableId="79495768">
    <w:abstractNumId w:val="8"/>
  </w:num>
  <w:num w:numId="7" w16cid:durableId="472842377">
    <w:abstractNumId w:val="7"/>
  </w:num>
  <w:num w:numId="8" w16cid:durableId="2113160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952652">
    <w:abstractNumId w:val="3"/>
  </w:num>
  <w:num w:numId="10" w16cid:durableId="259262803">
    <w:abstractNumId w:val="10"/>
  </w:num>
  <w:num w:numId="11" w16cid:durableId="413476036">
    <w:abstractNumId w:val="4"/>
  </w:num>
  <w:num w:numId="12" w16cid:durableId="474949652">
    <w:abstractNumId w:val="5"/>
  </w:num>
  <w:num w:numId="13" w16cid:durableId="191111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01"/>
    <w:rsid w:val="00004F4A"/>
    <w:rsid w:val="00017DF6"/>
    <w:rsid w:val="0002133E"/>
    <w:rsid w:val="000230E8"/>
    <w:rsid w:val="00023248"/>
    <w:rsid w:val="000376E9"/>
    <w:rsid w:val="00042DAA"/>
    <w:rsid w:val="00044C9A"/>
    <w:rsid w:val="00062456"/>
    <w:rsid w:val="00076BDD"/>
    <w:rsid w:val="00077DBB"/>
    <w:rsid w:val="00083C3F"/>
    <w:rsid w:val="0009017A"/>
    <w:rsid w:val="0009533C"/>
    <w:rsid w:val="000A1F4E"/>
    <w:rsid w:val="000A5441"/>
    <w:rsid w:val="000A5D6A"/>
    <w:rsid w:val="000C571D"/>
    <w:rsid w:val="000D3CD3"/>
    <w:rsid w:val="000D7D05"/>
    <w:rsid w:val="000E3455"/>
    <w:rsid w:val="000E5131"/>
    <w:rsid w:val="00103812"/>
    <w:rsid w:val="00113AFB"/>
    <w:rsid w:val="00114E20"/>
    <w:rsid w:val="00136F1B"/>
    <w:rsid w:val="00137A18"/>
    <w:rsid w:val="00154E53"/>
    <w:rsid w:val="001634EB"/>
    <w:rsid w:val="001948BA"/>
    <w:rsid w:val="00196116"/>
    <w:rsid w:val="001B1396"/>
    <w:rsid w:val="001B15EE"/>
    <w:rsid w:val="001B6965"/>
    <w:rsid w:val="001C1CC7"/>
    <w:rsid w:val="001E4BE8"/>
    <w:rsid w:val="001F41DB"/>
    <w:rsid w:val="001F4CF0"/>
    <w:rsid w:val="001F5B44"/>
    <w:rsid w:val="00202964"/>
    <w:rsid w:val="0023752E"/>
    <w:rsid w:val="002407C6"/>
    <w:rsid w:val="00240D25"/>
    <w:rsid w:val="00256022"/>
    <w:rsid w:val="00256108"/>
    <w:rsid w:val="00260C28"/>
    <w:rsid w:val="0026102D"/>
    <w:rsid w:val="00264557"/>
    <w:rsid w:val="00272C9A"/>
    <w:rsid w:val="00274834"/>
    <w:rsid w:val="00291688"/>
    <w:rsid w:val="00291DD1"/>
    <w:rsid w:val="002A3826"/>
    <w:rsid w:val="002A48BA"/>
    <w:rsid w:val="002A59E0"/>
    <w:rsid w:val="002B1C59"/>
    <w:rsid w:val="002C66B1"/>
    <w:rsid w:val="002F5243"/>
    <w:rsid w:val="00311E17"/>
    <w:rsid w:val="0032758E"/>
    <w:rsid w:val="00345CF4"/>
    <w:rsid w:val="0035340A"/>
    <w:rsid w:val="00355135"/>
    <w:rsid w:val="0036543D"/>
    <w:rsid w:val="003708AE"/>
    <w:rsid w:val="00374C21"/>
    <w:rsid w:val="00385F38"/>
    <w:rsid w:val="003A034F"/>
    <w:rsid w:val="003A5F96"/>
    <w:rsid w:val="003E36FC"/>
    <w:rsid w:val="003F44A3"/>
    <w:rsid w:val="003F7F6B"/>
    <w:rsid w:val="00402A98"/>
    <w:rsid w:val="004075D4"/>
    <w:rsid w:val="00426B1F"/>
    <w:rsid w:val="0043132F"/>
    <w:rsid w:val="004422A1"/>
    <w:rsid w:val="0044491C"/>
    <w:rsid w:val="0045040C"/>
    <w:rsid w:val="004534D5"/>
    <w:rsid w:val="004601E8"/>
    <w:rsid w:val="00462223"/>
    <w:rsid w:val="004C6525"/>
    <w:rsid w:val="004E662E"/>
    <w:rsid w:val="0052118F"/>
    <w:rsid w:val="005238A2"/>
    <w:rsid w:val="00524396"/>
    <w:rsid w:val="005245AF"/>
    <w:rsid w:val="00524D09"/>
    <w:rsid w:val="00524D36"/>
    <w:rsid w:val="00533251"/>
    <w:rsid w:val="0055432B"/>
    <w:rsid w:val="00557496"/>
    <w:rsid w:val="00560759"/>
    <w:rsid w:val="005703A7"/>
    <w:rsid w:val="00570F3D"/>
    <w:rsid w:val="005A2737"/>
    <w:rsid w:val="005E2E7C"/>
    <w:rsid w:val="005E6D7B"/>
    <w:rsid w:val="005E78FA"/>
    <w:rsid w:val="005F206D"/>
    <w:rsid w:val="00606056"/>
    <w:rsid w:val="006062A6"/>
    <w:rsid w:val="0061111E"/>
    <w:rsid w:val="00613839"/>
    <w:rsid w:val="006150BC"/>
    <w:rsid w:val="006163C8"/>
    <w:rsid w:val="006335B6"/>
    <w:rsid w:val="00637996"/>
    <w:rsid w:val="00642D92"/>
    <w:rsid w:val="006442F5"/>
    <w:rsid w:val="00670B16"/>
    <w:rsid w:val="006724DD"/>
    <w:rsid w:val="006857CE"/>
    <w:rsid w:val="00690CB4"/>
    <w:rsid w:val="006B17E5"/>
    <w:rsid w:val="006C129A"/>
    <w:rsid w:val="006D2C1E"/>
    <w:rsid w:val="006E0012"/>
    <w:rsid w:val="006E0F1D"/>
    <w:rsid w:val="006F79C6"/>
    <w:rsid w:val="00700868"/>
    <w:rsid w:val="007333F2"/>
    <w:rsid w:val="00750F55"/>
    <w:rsid w:val="00794B72"/>
    <w:rsid w:val="007A3B7D"/>
    <w:rsid w:val="007B2062"/>
    <w:rsid w:val="007C376D"/>
    <w:rsid w:val="007D470A"/>
    <w:rsid w:val="00830954"/>
    <w:rsid w:val="00861953"/>
    <w:rsid w:val="00872E21"/>
    <w:rsid w:val="00876945"/>
    <w:rsid w:val="00881709"/>
    <w:rsid w:val="00882BC4"/>
    <w:rsid w:val="008A0872"/>
    <w:rsid w:val="008A422E"/>
    <w:rsid w:val="008A5D6A"/>
    <w:rsid w:val="008B043C"/>
    <w:rsid w:val="008B5C46"/>
    <w:rsid w:val="008D150B"/>
    <w:rsid w:val="008E76F0"/>
    <w:rsid w:val="008F2C84"/>
    <w:rsid w:val="00914DE5"/>
    <w:rsid w:val="00931367"/>
    <w:rsid w:val="009317D3"/>
    <w:rsid w:val="00937644"/>
    <w:rsid w:val="00945C38"/>
    <w:rsid w:val="0094779A"/>
    <w:rsid w:val="0095408B"/>
    <w:rsid w:val="00955136"/>
    <w:rsid w:val="0095595F"/>
    <w:rsid w:val="0097368A"/>
    <w:rsid w:val="0097411C"/>
    <w:rsid w:val="00984CAF"/>
    <w:rsid w:val="0099275D"/>
    <w:rsid w:val="009A7832"/>
    <w:rsid w:val="009B4A74"/>
    <w:rsid w:val="009F55B0"/>
    <w:rsid w:val="00A05D7D"/>
    <w:rsid w:val="00A11F28"/>
    <w:rsid w:val="00A31823"/>
    <w:rsid w:val="00A476A5"/>
    <w:rsid w:val="00A56DD7"/>
    <w:rsid w:val="00A6175A"/>
    <w:rsid w:val="00A61C19"/>
    <w:rsid w:val="00A71B3E"/>
    <w:rsid w:val="00A75150"/>
    <w:rsid w:val="00A86350"/>
    <w:rsid w:val="00AA351F"/>
    <w:rsid w:val="00AB25DC"/>
    <w:rsid w:val="00AC1A0A"/>
    <w:rsid w:val="00AE04B0"/>
    <w:rsid w:val="00AE2B9D"/>
    <w:rsid w:val="00AE7727"/>
    <w:rsid w:val="00B14290"/>
    <w:rsid w:val="00B2075E"/>
    <w:rsid w:val="00B33C82"/>
    <w:rsid w:val="00B34B84"/>
    <w:rsid w:val="00B46856"/>
    <w:rsid w:val="00B53BD6"/>
    <w:rsid w:val="00B770C0"/>
    <w:rsid w:val="00B83F79"/>
    <w:rsid w:val="00B95349"/>
    <w:rsid w:val="00BB2E5C"/>
    <w:rsid w:val="00BB5234"/>
    <w:rsid w:val="00BB5A62"/>
    <w:rsid w:val="00BC1ABF"/>
    <w:rsid w:val="00BE7452"/>
    <w:rsid w:val="00BF06C4"/>
    <w:rsid w:val="00C07454"/>
    <w:rsid w:val="00C22EA9"/>
    <w:rsid w:val="00C52FB2"/>
    <w:rsid w:val="00C67001"/>
    <w:rsid w:val="00C962BF"/>
    <w:rsid w:val="00CC1F5E"/>
    <w:rsid w:val="00D049DE"/>
    <w:rsid w:val="00D05A56"/>
    <w:rsid w:val="00D13C3D"/>
    <w:rsid w:val="00D15F92"/>
    <w:rsid w:val="00D22304"/>
    <w:rsid w:val="00D328B1"/>
    <w:rsid w:val="00D76F78"/>
    <w:rsid w:val="00D969BB"/>
    <w:rsid w:val="00DD73E0"/>
    <w:rsid w:val="00DE49EF"/>
    <w:rsid w:val="00DE6D10"/>
    <w:rsid w:val="00DF4AE6"/>
    <w:rsid w:val="00E00A75"/>
    <w:rsid w:val="00E0609B"/>
    <w:rsid w:val="00E14BFC"/>
    <w:rsid w:val="00E251E9"/>
    <w:rsid w:val="00E34297"/>
    <w:rsid w:val="00E41FDA"/>
    <w:rsid w:val="00E56C81"/>
    <w:rsid w:val="00E61391"/>
    <w:rsid w:val="00E73DE7"/>
    <w:rsid w:val="00E81174"/>
    <w:rsid w:val="00E93CED"/>
    <w:rsid w:val="00E94F36"/>
    <w:rsid w:val="00EA1152"/>
    <w:rsid w:val="00EA48E3"/>
    <w:rsid w:val="00EB039D"/>
    <w:rsid w:val="00EE26DF"/>
    <w:rsid w:val="00EF5E50"/>
    <w:rsid w:val="00F015F8"/>
    <w:rsid w:val="00F02882"/>
    <w:rsid w:val="00F02CB5"/>
    <w:rsid w:val="00F0451A"/>
    <w:rsid w:val="00F1101D"/>
    <w:rsid w:val="00F32A1D"/>
    <w:rsid w:val="00F3376B"/>
    <w:rsid w:val="00F52C15"/>
    <w:rsid w:val="00F537DC"/>
    <w:rsid w:val="00F5760B"/>
    <w:rsid w:val="00F65251"/>
    <w:rsid w:val="00F655A5"/>
    <w:rsid w:val="00F66B9E"/>
    <w:rsid w:val="00FA14A3"/>
    <w:rsid w:val="00FA6F80"/>
    <w:rsid w:val="00FA7152"/>
    <w:rsid w:val="00FB1CBC"/>
    <w:rsid w:val="00FB276F"/>
    <w:rsid w:val="00FE1F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69397"/>
  <w15:docId w15:val="{52AFAD7E-0F4D-4296-A56F-FA48A4FC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001"/>
  </w:style>
  <w:style w:type="paragraph" w:styleId="Overskrift1">
    <w:name w:val="heading 1"/>
    <w:basedOn w:val="Normal"/>
    <w:next w:val="Normal"/>
    <w:qFormat/>
    <w:rsid w:val="00C67001"/>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qFormat/>
    <w:rsid w:val="00C67001"/>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qFormat/>
    <w:rsid w:val="00C67001"/>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qFormat/>
    <w:rsid w:val="00C67001"/>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qFormat/>
    <w:rsid w:val="00C67001"/>
    <w:pPr>
      <w:numPr>
        <w:ilvl w:val="4"/>
        <w:numId w:val="1"/>
      </w:numPr>
      <w:spacing w:before="240" w:after="60"/>
      <w:outlineLvl w:val="4"/>
    </w:pPr>
    <w:rPr>
      <w:sz w:val="22"/>
      <w:szCs w:val="22"/>
    </w:rPr>
  </w:style>
  <w:style w:type="paragraph" w:styleId="Overskrift6">
    <w:name w:val="heading 6"/>
    <w:basedOn w:val="Normal"/>
    <w:next w:val="Normal"/>
    <w:qFormat/>
    <w:rsid w:val="00C67001"/>
    <w:pPr>
      <w:numPr>
        <w:ilvl w:val="5"/>
        <w:numId w:val="1"/>
      </w:numPr>
      <w:spacing w:before="240" w:after="60"/>
      <w:outlineLvl w:val="5"/>
    </w:pPr>
    <w:rPr>
      <w:i/>
      <w:iCs/>
      <w:sz w:val="22"/>
      <w:szCs w:val="22"/>
    </w:rPr>
  </w:style>
  <w:style w:type="paragraph" w:styleId="Overskrift7">
    <w:name w:val="heading 7"/>
    <w:basedOn w:val="Normal"/>
    <w:next w:val="Normal"/>
    <w:qFormat/>
    <w:rsid w:val="00C67001"/>
    <w:pPr>
      <w:numPr>
        <w:ilvl w:val="6"/>
        <w:numId w:val="1"/>
      </w:numPr>
      <w:spacing w:before="240" w:after="60"/>
      <w:outlineLvl w:val="6"/>
    </w:pPr>
    <w:rPr>
      <w:rFonts w:ascii="Arial" w:hAnsi="Arial" w:cs="Arial"/>
    </w:rPr>
  </w:style>
  <w:style w:type="paragraph" w:styleId="Overskrift8">
    <w:name w:val="heading 8"/>
    <w:basedOn w:val="Normal"/>
    <w:next w:val="Normal"/>
    <w:qFormat/>
    <w:rsid w:val="00C67001"/>
    <w:pPr>
      <w:numPr>
        <w:ilvl w:val="7"/>
        <w:numId w:val="1"/>
      </w:numPr>
      <w:spacing w:before="240" w:after="60"/>
      <w:outlineLvl w:val="7"/>
    </w:pPr>
    <w:rPr>
      <w:rFonts w:ascii="Arial" w:hAnsi="Arial" w:cs="Arial"/>
      <w:i/>
      <w:iCs/>
    </w:rPr>
  </w:style>
  <w:style w:type="paragraph" w:styleId="Overskrift9">
    <w:name w:val="heading 9"/>
    <w:basedOn w:val="Normal"/>
    <w:next w:val="Normal"/>
    <w:qFormat/>
    <w:rsid w:val="00C67001"/>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uiPriority w:val="39"/>
    <w:rsid w:val="00B2075E"/>
    <w:pPr>
      <w:tabs>
        <w:tab w:val="left" w:pos="440"/>
        <w:tab w:val="right" w:leader="dot" w:pos="9062"/>
      </w:tabs>
      <w:spacing w:line="360" w:lineRule="auto"/>
    </w:pPr>
    <w:rPr>
      <w:b/>
      <w:i/>
      <w:noProof/>
      <w:snapToGrid w:val="0"/>
      <w:sz w:val="32"/>
      <w:szCs w:val="32"/>
    </w:rPr>
  </w:style>
  <w:style w:type="paragraph" w:styleId="INNH2">
    <w:name w:val="toc 2"/>
    <w:basedOn w:val="Normal"/>
    <w:next w:val="Normal"/>
    <w:autoRedefine/>
    <w:semiHidden/>
    <w:rsid w:val="00D22304"/>
    <w:pPr>
      <w:tabs>
        <w:tab w:val="left" w:pos="800"/>
        <w:tab w:val="right" w:leader="dot" w:pos="9062"/>
      </w:tabs>
      <w:ind w:left="200"/>
      <w:jc w:val="center"/>
    </w:pPr>
    <w:rPr>
      <w:b/>
      <w:bCs/>
      <w:snapToGrid w:val="0"/>
      <w:sz w:val="32"/>
      <w:szCs w:val="32"/>
    </w:rPr>
  </w:style>
  <w:style w:type="paragraph" w:styleId="Topptekst">
    <w:name w:val="header"/>
    <w:basedOn w:val="Normal"/>
    <w:rsid w:val="00C67001"/>
    <w:pPr>
      <w:tabs>
        <w:tab w:val="center" w:pos="4536"/>
        <w:tab w:val="right" w:pos="9072"/>
      </w:tabs>
    </w:pPr>
  </w:style>
  <w:style w:type="paragraph" w:styleId="Bunntekst">
    <w:name w:val="footer"/>
    <w:basedOn w:val="Normal"/>
    <w:rsid w:val="00C67001"/>
    <w:pPr>
      <w:tabs>
        <w:tab w:val="center" w:pos="4536"/>
        <w:tab w:val="right" w:pos="9072"/>
      </w:tabs>
    </w:pPr>
  </w:style>
  <w:style w:type="character" w:styleId="Sidetall">
    <w:name w:val="page number"/>
    <w:basedOn w:val="Standardskriftforavsnitt"/>
    <w:rsid w:val="00C67001"/>
  </w:style>
  <w:style w:type="paragraph" w:styleId="NormalWeb">
    <w:name w:val="Normal (Web)"/>
    <w:basedOn w:val="Normal"/>
    <w:rsid w:val="00C67001"/>
    <w:pPr>
      <w:spacing w:before="90" w:after="90"/>
    </w:pPr>
    <w:rPr>
      <w:color w:val="000000"/>
      <w:sz w:val="24"/>
      <w:szCs w:val="24"/>
    </w:rPr>
  </w:style>
  <w:style w:type="paragraph" w:styleId="Bobletekst">
    <w:name w:val="Balloon Text"/>
    <w:basedOn w:val="Normal"/>
    <w:semiHidden/>
    <w:rsid w:val="00B770C0"/>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A61C19"/>
    <w:pPr>
      <w:keepLines/>
      <w:numPr>
        <w:numId w:val="0"/>
      </w:numPr>
      <w:spacing w:before="480" w:after="0" w:line="276" w:lineRule="auto"/>
      <w:outlineLvl w:val="9"/>
    </w:pPr>
    <w:rPr>
      <w:rFonts w:ascii="Cambria" w:hAnsi="Cambria"/>
      <w:i w:val="0"/>
      <w:iCs w:val="0"/>
      <w:color w:val="365F91"/>
      <w:kern w:val="0"/>
      <w:sz w:val="28"/>
      <w:szCs w:val="28"/>
      <w:lang w:eastAsia="en-US"/>
    </w:rPr>
  </w:style>
  <w:style w:type="character" w:styleId="Hyperkobling">
    <w:name w:val="Hyperlink"/>
    <w:basedOn w:val="Standardskriftforavsnitt"/>
    <w:uiPriority w:val="99"/>
    <w:unhideWhenUsed/>
    <w:rsid w:val="00A61C19"/>
    <w:rPr>
      <w:color w:val="0000FF"/>
      <w:u w:val="single"/>
    </w:rPr>
  </w:style>
  <w:style w:type="paragraph" w:styleId="Tittel">
    <w:name w:val="Title"/>
    <w:basedOn w:val="Normal"/>
    <w:next w:val="Normal"/>
    <w:link w:val="TittelTegn"/>
    <w:qFormat/>
    <w:rsid w:val="00A61C19"/>
    <w:pPr>
      <w:spacing w:before="240" w:after="60"/>
      <w:jc w:val="center"/>
      <w:outlineLvl w:val="0"/>
    </w:pPr>
    <w:rPr>
      <w:rFonts w:ascii="Cambria" w:hAnsi="Cambria"/>
      <w:b/>
      <w:bCs/>
      <w:kern w:val="28"/>
      <w:sz w:val="32"/>
      <w:szCs w:val="32"/>
    </w:rPr>
  </w:style>
  <w:style w:type="character" w:customStyle="1" w:styleId="TittelTegn">
    <w:name w:val="Tittel Tegn"/>
    <w:basedOn w:val="Standardskriftforavsnitt"/>
    <w:link w:val="Tittel"/>
    <w:rsid w:val="00A61C19"/>
    <w:rPr>
      <w:rFonts w:ascii="Cambria" w:eastAsia="Times New Roman" w:hAnsi="Cambria" w:cs="Times New Roman"/>
      <w:b/>
      <w:bCs/>
      <w:kern w:val="28"/>
      <w:sz w:val="32"/>
      <w:szCs w:val="32"/>
    </w:rPr>
  </w:style>
  <w:style w:type="character" w:styleId="Boktittel">
    <w:name w:val="Book Title"/>
    <w:basedOn w:val="Standardskriftforavsnitt"/>
    <w:uiPriority w:val="33"/>
    <w:qFormat/>
    <w:rsid w:val="008A422E"/>
    <w:rPr>
      <w:b/>
      <w:bCs/>
      <w:smallCaps/>
      <w:spacing w:val="5"/>
    </w:rPr>
  </w:style>
  <w:style w:type="paragraph" w:styleId="Listeavsnitt">
    <w:name w:val="List Paragraph"/>
    <w:basedOn w:val="Normal"/>
    <w:uiPriority w:val="34"/>
    <w:qFormat/>
    <w:rsid w:val="007D4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1987</Words>
  <Characters>10534</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VEDTEKTER</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creator>Liv</dc:creator>
  <cp:lastModifiedBy>Styrer</cp:lastModifiedBy>
  <cp:revision>2</cp:revision>
  <cp:lastPrinted>2023-04-13T07:00:00Z</cp:lastPrinted>
  <dcterms:created xsi:type="dcterms:W3CDTF">2025-05-05T08:51:00Z</dcterms:created>
  <dcterms:modified xsi:type="dcterms:W3CDTF">2025-05-05T08:51:00Z</dcterms:modified>
</cp:coreProperties>
</file>